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E8D93F" w14:textId="395EF55A" w:rsidR="000C146F" w:rsidRPr="00761D67" w:rsidRDefault="00F429A0" w:rsidP="005F40EE">
      <w:pPr>
        <w:tabs>
          <w:tab w:val="right" w:pos="10800"/>
        </w:tabs>
        <w:rPr>
          <w:rFonts w:ascii="Arial" w:hAnsi="Arial" w:cs="Arial"/>
        </w:rPr>
      </w:pPr>
      <w:bookmarkStart w:id="0" w:name="_Hlk188824330"/>
      <w:r w:rsidRPr="00761D67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A12A56A" wp14:editId="159893E5">
                <wp:simplePos x="0" y="0"/>
                <wp:positionH relativeFrom="column">
                  <wp:posOffset>1035050</wp:posOffset>
                </wp:positionH>
                <wp:positionV relativeFrom="paragraph">
                  <wp:posOffset>-38063</wp:posOffset>
                </wp:positionV>
                <wp:extent cx="4692650" cy="603250"/>
                <wp:effectExtent l="0" t="0" r="0" b="0"/>
                <wp:wrapNone/>
                <wp:docPr id="23927486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92650" cy="603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378F39" w14:textId="0FC2BAB4" w:rsidR="005F40EE" w:rsidRPr="00F429A0" w:rsidRDefault="005F40EE" w:rsidP="004D4087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429A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Atlanta and Atlanta North Coordinating Coun</w:t>
                            </w:r>
                            <w:r w:rsidR="00ED6054" w:rsidRPr="00F429A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  <w:r w:rsidRPr="00F429A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il</w:t>
                            </w:r>
                          </w:p>
                          <w:p w14:paraId="5654A090" w14:textId="202D3215" w:rsidR="004D4087" w:rsidRPr="00F429A0" w:rsidRDefault="004D4087" w:rsidP="004D4087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429A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Emergency Radio Communications</w:t>
                            </w:r>
                          </w:p>
                          <w:p w14:paraId="64619223" w14:textId="59F92C9D" w:rsidR="003555C1" w:rsidRPr="00F429A0" w:rsidRDefault="004D4087" w:rsidP="00C63222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hyperlink r:id="rId5" w:history="1">
                              <w:r w:rsidRPr="00F429A0">
                                <w:rPr>
                                  <w:rStyle w:val="Hyperlink"/>
                                  <w:b/>
                                  <w:bCs/>
                                  <w:sz w:val="24"/>
                                  <w:szCs w:val="24"/>
                                </w:rPr>
                                <w:t>ERCnetAtlanta@Gmail.com</w:t>
                              </w:r>
                            </w:hyperlink>
                            <w:r w:rsidR="00C63222" w:rsidRPr="00F429A0">
                              <w:rPr>
                                <w:sz w:val="24"/>
                                <w:szCs w:val="24"/>
                              </w:rPr>
                              <w:t xml:space="preserve">  |  </w:t>
                            </w:r>
                            <w:hyperlink r:id="rId6" w:history="1">
                              <w:r w:rsidR="00C63222" w:rsidRPr="00F429A0">
                                <w:rPr>
                                  <w:rStyle w:val="Hyperlink"/>
                                  <w:b/>
                                  <w:bCs/>
                                  <w:sz w:val="24"/>
                                  <w:szCs w:val="24"/>
                                </w:rPr>
                                <w:t>www.ERCnet.net</w:t>
                              </w:r>
                            </w:hyperlink>
                            <w:r w:rsidR="003555C1" w:rsidRPr="00F429A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A12A56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1.5pt;margin-top:-3pt;width:369.5pt;height:47.5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" stroked="f">
                <v:textbox style="mso-fit-shape-to-text:t">
                  <w:txbxContent>
                    <w:p w14:paraId="66378F39" w14:textId="0FC2BAB4" w:rsidR="005F40EE" w:rsidRPr="00F429A0" w:rsidRDefault="005F40EE" w:rsidP="004D4087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F429A0">
                        <w:rPr>
                          <w:b/>
                          <w:bCs/>
                          <w:sz w:val="24"/>
                          <w:szCs w:val="24"/>
                        </w:rPr>
                        <w:t>Atlanta and Atlanta North Coordinating Coun</w:t>
                      </w:r>
                      <w:r w:rsidR="00ED6054" w:rsidRPr="00F429A0">
                        <w:rPr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  <w:r w:rsidRPr="00F429A0">
                        <w:rPr>
                          <w:b/>
                          <w:bCs/>
                          <w:sz w:val="24"/>
                          <w:szCs w:val="24"/>
                        </w:rPr>
                        <w:t>il</w:t>
                      </w:r>
                    </w:p>
                    <w:p w14:paraId="5654A090" w14:textId="202D3215" w:rsidR="004D4087" w:rsidRPr="00F429A0" w:rsidRDefault="004D4087" w:rsidP="004D4087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F429A0">
                        <w:rPr>
                          <w:b/>
                          <w:bCs/>
                          <w:sz w:val="24"/>
                          <w:szCs w:val="24"/>
                        </w:rPr>
                        <w:t>Emergency Radio Communications</w:t>
                      </w:r>
                    </w:p>
                    <w:p w14:paraId="64619223" w14:textId="59F92C9D" w:rsidR="003555C1" w:rsidRPr="00F429A0" w:rsidRDefault="004D4087" w:rsidP="00C63222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hyperlink r:id="rId7" w:history="1">
                        <w:r w:rsidRPr="00F429A0">
                          <w:rPr>
                            <w:rStyle w:val="Hyperlink"/>
                            <w:b/>
                            <w:bCs/>
                            <w:sz w:val="24"/>
                            <w:szCs w:val="24"/>
                          </w:rPr>
                          <w:t>ERCnetAtlanta@Gmail.com</w:t>
                        </w:r>
                      </w:hyperlink>
                      <w:r w:rsidR="00C63222" w:rsidRPr="00F429A0">
                        <w:rPr>
                          <w:sz w:val="24"/>
                          <w:szCs w:val="24"/>
                        </w:rPr>
                        <w:t xml:space="preserve">  |  </w:t>
                      </w:r>
                      <w:hyperlink r:id="rId8" w:history="1">
                        <w:r w:rsidR="00C63222" w:rsidRPr="00F429A0">
                          <w:rPr>
                            <w:rStyle w:val="Hyperlink"/>
                            <w:b/>
                            <w:bCs/>
                            <w:sz w:val="24"/>
                            <w:szCs w:val="24"/>
                          </w:rPr>
                          <w:t>www.ERCnet.net</w:t>
                        </w:r>
                      </w:hyperlink>
                      <w:r w:rsidR="003555C1" w:rsidRPr="00F429A0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7A03EF" w:rsidRPr="00761D67">
        <w:rPr>
          <w:rFonts w:ascii="Arial" w:hAnsi="Arial" w:cs="Arial"/>
          <w:noProof/>
        </w:rPr>
        <w:drawing>
          <wp:anchor distT="0" distB="0" distL="114300" distR="114300" simplePos="0" relativeHeight="251660288" behindDoc="0" locked="0" layoutInCell="1" allowOverlap="1" wp14:anchorId="45449C04" wp14:editId="0AF758BD">
            <wp:simplePos x="0" y="0"/>
            <wp:positionH relativeFrom="column">
              <wp:posOffset>6185162</wp:posOffset>
            </wp:positionH>
            <wp:positionV relativeFrom="paragraph">
              <wp:posOffset>0</wp:posOffset>
            </wp:positionV>
            <wp:extent cx="591185" cy="591185"/>
            <wp:effectExtent l="0" t="0" r="0" b="0"/>
            <wp:wrapNone/>
            <wp:docPr id="528917156" name="Picture 6" descr="A tower with a black circle on to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835786" name="Picture 6" descr="A tower with a black circle on top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591185" cy="591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612FE" w:rsidRPr="00761D67">
        <w:rPr>
          <w:rFonts w:ascii="Arial" w:hAnsi="Arial" w:cs="Arial"/>
          <w:noProof/>
        </w:rPr>
        <w:drawing>
          <wp:inline distT="0" distB="0" distL="0" distR="0" wp14:anchorId="4469E6ED" wp14:editId="360617A6">
            <wp:extent cx="591671" cy="591671"/>
            <wp:effectExtent l="0" t="0" r="0" b="0"/>
            <wp:docPr id="491347383" name="Picture 6" descr="A tower with a black circle on to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835786" name="Picture 6" descr="A tower with a black circle on top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594938" cy="594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F40EE" w:rsidRPr="00761D67">
        <w:rPr>
          <w:rFonts w:ascii="Arial" w:hAnsi="Arial" w:cs="Arial"/>
        </w:rPr>
        <w:tab/>
      </w:r>
    </w:p>
    <w:bookmarkEnd w:id="0"/>
    <w:p w14:paraId="22DD8D9E" w14:textId="77777777" w:rsidR="003555C1" w:rsidRDefault="003555C1" w:rsidP="00C63222">
      <w:pPr>
        <w:tabs>
          <w:tab w:val="right" w:pos="10800"/>
        </w:tabs>
        <w:rPr>
          <w:rFonts w:ascii="Arial" w:hAnsi="Arial" w:cs="Arial"/>
          <w:b/>
          <w:bCs/>
        </w:rPr>
      </w:pPr>
    </w:p>
    <w:p w14:paraId="3D504DDD" w14:textId="01840E55" w:rsidR="00106756" w:rsidRDefault="003555C1" w:rsidP="00C63222">
      <w:pPr>
        <w:tabs>
          <w:tab w:val="right" w:pos="10800"/>
        </w:tabs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174338">
        <w:rPr>
          <w:rFonts w:ascii="Arial" w:hAnsi="Arial" w:cs="Arial"/>
          <w:b/>
          <w:bCs/>
          <w:sz w:val="24"/>
          <w:szCs w:val="24"/>
          <w:u w:val="single"/>
        </w:rPr>
        <w:t>Ward Emergency Radio Communication</w:t>
      </w:r>
      <w:r w:rsidR="005A55AC" w:rsidRPr="00174338">
        <w:rPr>
          <w:rFonts w:ascii="Arial" w:hAnsi="Arial" w:cs="Arial"/>
          <w:b/>
          <w:bCs/>
          <w:sz w:val="24"/>
          <w:szCs w:val="24"/>
          <w:u w:val="single"/>
        </w:rPr>
        <w:t>s</w:t>
      </w:r>
      <w:r w:rsidR="00C63222" w:rsidRPr="00174338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513924" w:rsidRPr="00174338">
        <w:rPr>
          <w:rFonts w:ascii="Arial" w:hAnsi="Arial" w:cs="Arial"/>
          <w:b/>
          <w:bCs/>
          <w:sz w:val="24"/>
          <w:szCs w:val="24"/>
          <w:u w:val="single"/>
        </w:rPr>
        <w:t>Implementation</w:t>
      </w:r>
    </w:p>
    <w:p w14:paraId="663B4291" w14:textId="699862E2" w:rsidR="001E04C4" w:rsidRPr="00174338" w:rsidRDefault="00654529" w:rsidP="00C63222">
      <w:pPr>
        <w:tabs>
          <w:tab w:val="right" w:pos="10800"/>
        </w:tabs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A Guide for Stakes</w:t>
      </w:r>
    </w:p>
    <w:p w14:paraId="2DE649D1" w14:textId="77777777" w:rsidR="00106756" w:rsidRPr="00E43CB7" w:rsidRDefault="00106756" w:rsidP="004C7E0F">
      <w:pPr>
        <w:tabs>
          <w:tab w:val="right" w:pos="10800"/>
        </w:tabs>
        <w:jc w:val="center"/>
        <w:rPr>
          <w:rFonts w:ascii="Arial" w:hAnsi="Arial" w:cs="Arial"/>
          <w:b/>
          <w:bCs/>
          <w:sz w:val="20"/>
          <w:szCs w:val="20"/>
        </w:rPr>
      </w:pPr>
    </w:p>
    <w:p w14:paraId="11B51860" w14:textId="476B2E8B" w:rsidR="00A27C75" w:rsidRPr="00E43CB7" w:rsidRDefault="00345F67" w:rsidP="00106756">
      <w:pPr>
        <w:tabs>
          <w:tab w:val="right" w:pos="10800"/>
        </w:tabs>
        <w:rPr>
          <w:rFonts w:ascii="Arial" w:hAnsi="Arial" w:cs="Arial"/>
          <w:b/>
          <w:bCs/>
          <w:sz w:val="20"/>
          <w:szCs w:val="20"/>
        </w:rPr>
      </w:pPr>
      <w:r w:rsidRPr="00E43CB7">
        <w:rPr>
          <w:rFonts w:ascii="Arial" w:hAnsi="Arial" w:cs="Arial"/>
          <w:b/>
          <w:bCs/>
          <w:sz w:val="20"/>
          <w:szCs w:val="20"/>
        </w:rPr>
        <w:t>Guiding Principles</w:t>
      </w:r>
      <w:r w:rsidR="006F76E8" w:rsidRPr="00E43CB7">
        <w:rPr>
          <w:rFonts w:ascii="Arial" w:hAnsi="Arial" w:cs="Arial"/>
          <w:b/>
          <w:bCs/>
          <w:sz w:val="20"/>
          <w:szCs w:val="20"/>
        </w:rPr>
        <w:t xml:space="preserve"> – The “Why”</w:t>
      </w:r>
    </w:p>
    <w:p w14:paraId="2A212C99" w14:textId="7D6D6FDF" w:rsidR="00345F67" w:rsidRPr="00E43CB7" w:rsidRDefault="00FE2F36" w:rsidP="001569C9">
      <w:pPr>
        <w:ind w:left="360" w:right="270"/>
        <w:rPr>
          <w:rFonts w:ascii="Arial" w:hAnsi="Arial" w:cs="Arial"/>
          <w:i/>
          <w:iCs/>
          <w:sz w:val="20"/>
          <w:szCs w:val="20"/>
        </w:rPr>
      </w:pPr>
      <w:r w:rsidRPr="00E43CB7">
        <w:rPr>
          <w:rFonts w:ascii="Arial" w:hAnsi="Arial" w:cs="Arial"/>
          <w:i/>
          <w:iCs/>
          <w:sz w:val="20"/>
          <w:szCs w:val="20"/>
        </w:rPr>
        <w:t>“</w:t>
      </w:r>
      <w:r w:rsidR="00345F67" w:rsidRPr="00E43CB7">
        <w:rPr>
          <w:rFonts w:ascii="Arial" w:hAnsi="Arial" w:cs="Arial"/>
          <w:i/>
          <w:iCs/>
          <w:sz w:val="20"/>
          <w:szCs w:val="20"/>
        </w:rPr>
        <w:t>An emergency communications plan should ensure that Church leaders and members can:</w:t>
      </w:r>
    </w:p>
    <w:p w14:paraId="55B8B269" w14:textId="77777777" w:rsidR="00345F67" w:rsidRPr="00E43CB7" w:rsidRDefault="00345F67" w:rsidP="00B54BEE">
      <w:pPr>
        <w:pStyle w:val="ListParagraph"/>
        <w:numPr>
          <w:ilvl w:val="0"/>
          <w:numId w:val="1"/>
        </w:numPr>
        <w:ind w:left="1080" w:right="1080"/>
        <w:rPr>
          <w:rFonts w:ascii="Arial" w:hAnsi="Arial" w:cs="Arial"/>
          <w:i/>
          <w:iCs/>
          <w:sz w:val="20"/>
          <w:szCs w:val="20"/>
        </w:rPr>
      </w:pPr>
      <w:r w:rsidRPr="00E43CB7">
        <w:rPr>
          <w:rFonts w:ascii="Arial" w:hAnsi="Arial" w:cs="Arial"/>
          <w:i/>
          <w:iCs/>
          <w:sz w:val="20"/>
          <w:szCs w:val="20"/>
        </w:rPr>
        <w:t>Contact missionaries and members following a disaster.</w:t>
      </w:r>
    </w:p>
    <w:p w14:paraId="29A15544" w14:textId="77777777" w:rsidR="00345F67" w:rsidRPr="00E43CB7" w:rsidRDefault="00345F67" w:rsidP="00B54BEE">
      <w:pPr>
        <w:pStyle w:val="ListParagraph"/>
        <w:numPr>
          <w:ilvl w:val="0"/>
          <w:numId w:val="1"/>
        </w:numPr>
        <w:ind w:left="1080" w:right="1080"/>
        <w:rPr>
          <w:rFonts w:ascii="Arial" w:hAnsi="Arial" w:cs="Arial"/>
          <w:i/>
          <w:iCs/>
          <w:sz w:val="20"/>
          <w:szCs w:val="20"/>
        </w:rPr>
      </w:pPr>
      <w:r w:rsidRPr="00E43CB7">
        <w:rPr>
          <w:rFonts w:ascii="Arial" w:hAnsi="Arial" w:cs="Arial"/>
          <w:i/>
          <w:iCs/>
          <w:sz w:val="20"/>
          <w:szCs w:val="20"/>
        </w:rPr>
        <w:t>Determine the condition of and potential impact on missionaries, members and their homes, Church property, and the community, and be able to report that information to appropriate leaders.</w:t>
      </w:r>
    </w:p>
    <w:p w14:paraId="2D50D37E" w14:textId="7204571B" w:rsidR="00345F67" w:rsidRPr="00E43CB7" w:rsidRDefault="00345F67" w:rsidP="00B54BEE">
      <w:pPr>
        <w:pStyle w:val="ListParagraph"/>
        <w:numPr>
          <w:ilvl w:val="0"/>
          <w:numId w:val="1"/>
        </w:numPr>
        <w:ind w:left="1080" w:right="1080"/>
        <w:rPr>
          <w:rFonts w:ascii="Arial" w:hAnsi="Arial" w:cs="Arial"/>
          <w:i/>
          <w:iCs/>
          <w:sz w:val="20"/>
          <w:szCs w:val="20"/>
        </w:rPr>
      </w:pPr>
      <w:r w:rsidRPr="00E43CB7">
        <w:rPr>
          <w:rFonts w:ascii="Arial" w:hAnsi="Arial" w:cs="Arial"/>
          <w:i/>
          <w:iCs/>
          <w:sz w:val="20"/>
          <w:szCs w:val="20"/>
        </w:rPr>
        <w:t>Coordinate relief efforts.</w:t>
      </w:r>
      <w:r w:rsidR="006F76E8" w:rsidRPr="00E43CB7">
        <w:rPr>
          <w:rFonts w:ascii="Arial" w:hAnsi="Arial" w:cs="Arial"/>
          <w:i/>
          <w:iCs/>
          <w:sz w:val="20"/>
          <w:szCs w:val="20"/>
        </w:rPr>
        <w:t>”</w:t>
      </w:r>
    </w:p>
    <w:p w14:paraId="42B76256" w14:textId="77777777" w:rsidR="001A2B5A" w:rsidRPr="00E43CB7" w:rsidRDefault="001A2B5A" w:rsidP="00054F2E">
      <w:pPr>
        <w:ind w:right="1080"/>
        <w:rPr>
          <w:rFonts w:ascii="Arial" w:hAnsi="Arial" w:cs="Arial"/>
          <w:i/>
          <w:iCs/>
          <w:sz w:val="20"/>
          <w:szCs w:val="20"/>
        </w:rPr>
      </w:pPr>
    </w:p>
    <w:p w14:paraId="2BEBC8E8" w14:textId="48EAA8CA" w:rsidR="001A2B5A" w:rsidRPr="00E43CB7" w:rsidRDefault="001A2B5A" w:rsidP="00E41F15">
      <w:pPr>
        <w:ind w:left="720" w:right="1080"/>
        <w:rPr>
          <w:rFonts w:ascii="Arial" w:hAnsi="Arial" w:cs="Arial"/>
          <w:i/>
          <w:iCs/>
          <w:sz w:val="20"/>
          <w:szCs w:val="20"/>
        </w:rPr>
      </w:pPr>
      <w:hyperlink r:id="rId11" w:history="1">
        <w:r w:rsidRPr="00E43CB7">
          <w:rPr>
            <w:rStyle w:val="Hyperlink"/>
            <w:rFonts w:ascii="Arial" w:hAnsi="Arial" w:cs="Arial"/>
            <w:i/>
            <w:iCs/>
            <w:sz w:val="20"/>
            <w:szCs w:val="20"/>
          </w:rPr>
          <w:t>https://providentliving.churchofjesuschrist.org/emergency-preparedness-and-response/stake-ward-emergency-planning-guide/emergency-communications?lang=eng</w:t>
        </w:r>
      </w:hyperlink>
      <w:r w:rsidRPr="00E43CB7">
        <w:rPr>
          <w:rFonts w:ascii="Arial" w:hAnsi="Arial" w:cs="Arial"/>
          <w:i/>
          <w:iCs/>
          <w:sz w:val="20"/>
          <w:szCs w:val="20"/>
        </w:rPr>
        <w:t xml:space="preserve"> </w:t>
      </w:r>
    </w:p>
    <w:p w14:paraId="77AC9B81" w14:textId="77777777" w:rsidR="00A27C75" w:rsidRPr="00E43CB7" w:rsidRDefault="00A27C75" w:rsidP="00345F67">
      <w:pPr>
        <w:tabs>
          <w:tab w:val="right" w:pos="10800"/>
        </w:tabs>
        <w:rPr>
          <w:rFonts w:ascii="Arial" w:hAnsi="Arial" w:cs="Arial"/>
          <w:sz w:val="20"/>
          <w:szCs w:val="20"/>
        </w:rPr>
      </w:pPr>
    </w:p>
    <w:p w14:paraId="73E89158" w14:textId="119C2EC7" w:rsidR="00FE2F36" w:rsidRPr="00E43CB7" w:rsidRDefault="00A27C75" w:rsidP="00345F67">
      <w:pPr>
        <w:tabs>
          <w:tab w:val="right" w:pos="10800"/>
        </w:tabs>
        <w:rPr>
          <w:rFonts w:ascii="Arial" w:hAnsi="Arial" w:cs="Arial"/>
          <w:b/>
          <w:bCs/>
          <w:sz w:val="20"/>
          <w:szCs w:val="20"/>
        </w:rPr>
      </w:pPr>
      <w:r w:rsidRPr="00E43CB7">
        <w:rPr>
          <w:rFonts w:ascii="Arial" w:hAnsi="Arial" w:cs="Arial"/>
          <w:b/>
          <w:bCs/>
          <w:sz w:val="20"/>
          <w:szCs w:val="20"/>
        </w:rPr>
        <w:t>Framework</w:t>
      </w:r>
    </w:p>
    <w:p w14:paraId="505FECAA" w14:textId="11B5F2BE" w:rsidR="00A27C75" w:rsidRPr="00E43CB7" w:rsidRDefault="006C1474" w:rsidP="00345F67">
      <w:pPr>
        <w:tabs>
          <w:tab w:val="right" w:pos="10800"/>
        </w:tabs>
        <w:rPr>
          <w:rFonts w:ascii="Arial" w:hAnsi="Arial" w:cs="Arial"/>
          <w:sz w:val="20"/>
          <w:szCs w:val="20"/>
        </w:rPr>
      </w:pPr>
      <w:r w:rsidRPr="00E43CB7">
        <w:rPr>
          <w:rFonts w:ascii="Arial" w:hAnsi="Arial" w:cs="Arial"/>
          <w:sz w:val="20"/>
          <w:szCs w:val="20"/>
        </w:rPr>
        <w:t>T</w:t>
      </w:r>
      <w:r w:rsidR="00CA10B4" w:rsidRPr="00E43CB7">
        <w:rPr>
          <w:rFonts w:ascii="Arial" w:hAnsi="Arial" w:cs="Arial"/>
          <w:sz w:val="20"/>
          <w:szCs w:val="20"/>
        </w:rPr>
        <w:t xml:space="preserve">he Emergency Radio Communications Plan </w:t>
      </w:r>
      <w:r w:rsidR="00CA10B4" w:rsidRPr="00E43CB7">
        <w:rPr>
          <w:rFonts w:ascii="Arial" w:hAnsi="Arial" w:cs="Arial"/>
          <w:i/>
          <w:iCs/>
          <w:sz w:val="20"/>
          <w:szCs w:val="20"/>
        </w:rPr>
        <w:t>must</w:t>
      </w:r>
      <w:r w:rsidR="00CA10B4" w:rsidRPr="00E43CB7">
        <w:rPr>
          <w:rFonts w:ascii="Arial" w:hAnsi="Arial" w:cs="Arial"/>
          <w:sz w:val="20"/>
          <w:szCs w:val="20"/>
        </w:rPr>
        <w:t xml:space="preserve"> have </w:t>
      </w:r>
      <w:r w:rsidR="00CD000A" w:rsidRPr="00E43CB7">
        <w:rPr>
          <w:rFonts w:ascii="Arial" w:hAnsi="Arial" w:cs="Arial"/>
          <w:b/>
          <w:bCs/>
          <w:sz w:val="20"/>
          <w:szCs w:val="20"/>
        </w:rPr>
        <w:t>ward communication</w:t>
      </w:r>
      <w:r w:rsidR="00EE4B27" w:rsidRPr="00E43CB7">
        <w:rPr>
          <w:rFonts w:ascii="Arial" w:hAnsi="Arial" w:cs="Arial"/>
          <w:b/>
          <w:bCs/>
          <w:sz w:val="20"/>
          <w:szCs w:val="20"/>
        </w:rPr>
        <w:t>s</w:t>
      </w:r>
      <w:r w:rsidR="00CD000A" w:rsidRPr="00E43CB7">
        <w:rPr>
          <w:rFonts w:ascii="Arial" w:hAnsi="Arial" w:cs="Arial"/>
          <w:sz w:val="20"/>
          <w:szCs w:val="20"/>
        </w:rPr>
        <w:t xml:space="preserve"> as the foundation. </w:t>
      </w:r>
      <w:r w:rsidR="00654529" w:rsidRPr="00E43CB7">
        <w:rPr>
          <w:rFonts w:ascii="Arial" w:hAnsi="Arial" w:cs="Arial"/>
          <w:sz w:val="20"/>
          <w:szCs w:val="20"/>
        </w:rPr>
        <w:t>I</w:t>
      </w:r>
      <w:r w:rsidR="00EE4B27" w:rsidRPr="00E43CB7">
        <w:rPr>
          <w:rFonts w:ascii="Arial" w:hAnsi="Arial" w:cs="Arial"/>
          <w:sz w:val="20"/>
          <w:szCs w:val="20"/>
        </w:rPr>
        <w:t xml:space="preserve">n </w:t>
      </w:r>
      <w:r w:rsidR="00654529" w:rsidRPr="00E43CB7">
        <w:rPr>
          <w:rFonts w:ascii="Arial" w:hAnsi="Arial" w:cs="Arial"/>
          <w:sz w:val="20"/>
          <w:szCs w:val="20"/>
        </w:rPr>
        <w:t>“</w:t>
      </w:r>
      <w:r w:rsidR="00EE4B27" w:rsidRPr="00E43CB7">
        <w:rPr>
          <w:rFonts w:ascii="Arial" w:hAnsi="Arial" w:cs="Arial"/>
          <w:sz w:val="20"/>
          <w:szCs w:val="20"/>
        </w:rPr>
        <w:t>normal</w:t>
      </w:r>
      <w:r w:rsidR="00654529" w:rsidRPr="00E43CB7">
        <w:rPr>
          <w:rFonts w:ascii="Arial" w:hAnsi="Arial" w:cs="Arial"/>
          <w:sz w:val="20"/>
          <w:szCs w:val="20"/>
        </w:rPr>
        <w:t>”</w:t>
      </w:r>
      <w:r w:rsidR="00EE4B27" w:rsidRPr="00E43CB7">
        <w:rPr>
          <w:rFonts w:ascii="Arial" w:hAnsi="Arial" w:cs="Arial"/>
          <w:sz w:val="20"/>
          <w:szCs w:val="20"/>
        </w:rPr>
        <w:t xml:space="preserve"> times this can be accomplished </w:t>
      </w:r>
      <w:r w:rsidR="00EC0DFA" w:rsidRPr="00E43CB7">
        <w:rPr>
          <w:rFonts w:ascii="Arial" w:hAnsi="Arial" w:cs="Arial"/>
          <w:sz w:val="20"/>
          <w:szCs w:val="20"/>
        </w:rPr>
        <w:t>by phone, text</w:t>
      </w:r>
      <w:r w:rsidR="006F6FA0" w:rsidRPr="00E43CB7">
        <w:rPr>
          <w:rFonts w:ascii="Arial" w:hAnsi="Arial" w:cs="Arial"/>
          <w:sz w:val="20"/>
          <w:szCs w:val="20"/>
        </w:rPr>
        <w:t xml:space="preserve">, email, </w:t>
      </w:r>
      <w:r w:rsidR="007D2B16" w:rsidRPr="00E43CB7">
        <w:rPr>
          <w:rFonts w:ascii="Arial" w:hAnsi="Arial" w:cs="Arial"/>
          <w:sz w:val="20"/>
          <w:szCs w:val="20"/>
        </w:rPr>
        <w:t xml:space="preserve">social media, </w:t>
      </w:r>
      <w:r w:rsidR="00DB5FDE" w:rsidRPr="00E43CB7">
        <w:rPr>
          <w:rFonts w:ascii="Arial" w:hAnsi="Arial" w:cs="Arial"/>
          <w:sz w:val="20"/>
          <w:szCs w:val="20"/>
        </w:rPr>
        <w:t xml:space="preserve">or </w:t>
      </w:r>
      <w:r w:rsidR="006F6FA0" w:rsidRPr="00E43CB7">
        <w:rPr>
          <w:rFonts w:ascii="Arial" w:hAnsi="Arial" w:cs="Arial"/>
          <w:sz w:val="20"/>
          <w:szCs w:val="20"/>
        </w:rPr>
        <w:t xml:space="preserve">face-to-face. </w:t>
      </w:r>
      <w:r w:rsidR="00CE35C4" w:rsidRPr="00E43CB7">
        <w:rPr>
          <w:rFonts w:ascii="Arial" w:hAnsi="Arial" w:cs="Arial"/>
          <w:sz w:val="20"/>
          <w:szCs w:val="20"/>
        </w:rPr>
        <w:t>At times, a</w:t>
      </w:r>
      <w:r w:rsidR="00EE37A2" w:rsidRPr="00E43CB7">
        <w:rPr>
          <w:rFonts w:ascii="Arial" w:hAnsi="Arial" w:cs="Arial"/>
          <w:sz w:val="20"/>
          <w:szCs w:val="20"/>
        </w:rPr>
        <w:t>lternative communication methods</w:t>
      </w:r>
      <w:r w:rsidR="00CE35C4" w:rsidRPr="00E43CB7">
        <w:rPr>
          <w:rFonts w:ascii="Arial" w:hAnsi="Arial" w:cs="Arial"/>
          <w:sz w:val="20"/>
          <w:szCs w:val="20"/>
        </w:rPr>
        <w:t xml:space="preserve"> such as satellite phones, satellite texting, and </w:t>
      </w:r>
      <w:r w:rsidR="00CE35C4" w:rsidRPr="00E43CB7">
        <w:rPr>
          <w:rFonts w:ascii="Arial" w:hAnsi="Arial" w:cs="Arial"/>
          <w:i/>
          <w:iCs/>
          <w:sz w:val="20"/>
          <w:szCs w:val="20"/>
        </w:rPr>
        <w:t>radio</w:t>
      </w:r>
      <w:r w:rsidR="00CE35C4" w:rsidRPr="00E43CB7">
        <w:rPr>
          <w:rFonts w:ascii="Arial" w:hAnsi="Arial" w:cs="Arial"/>
          <w:sz w:val="20"/>
          <w:szCs w:val="20"/>
        </w:rPr>
        <w:t xml:space="preserve"> may be the </w:t>
      </w:r>
      <w:r w:rsidR="00B06B41" w:rsidRPr="00E43CB7">
        <w:rPr>
          <w:rFonts w:ascii="Arial" w:hAnsi="Arial" w:cs="Arial"/>
          <w:sz w:val="20"/>
          <w:szCs w:val="20"/>
        </w:rPr>
        <w:t xml:space="preserve">only means available to reach </w:t>
      </w:r>
      <w:r w:rsidR="007D2B16" w:rsidRPr="00E43CB7">
        <w:rPr>
          <w:rFonts w:ascii="Arial" w:hAnsi="Arial" w:cs="Arial"/>
          <w:sz w:val="20"/>
          <w:szCs w:val="20"/>
        </w:rPr>
        <w:t>missionaries and</w:t>
      </w:r>
      <w:r w:rsidR="007D2B16" w:rsidRPr="00E43CB7">
        <w:rPr>
          <w:rFonts w:ascii="Arial" w:hAnsi="Arial" w:cs="Arial"/>
          <w:sz w:val="20"/>
          <w:szCs w:val="20"/>
        </w:rPr>
        <w:t xml:space="preserve"> </w:t>
      </w:r>
      <w:r w:rsidR="007D2B16" w:rsidRPr="00E43CB7">
        <w:rPr>
          <w:rFonts w:ascii="Arial" w:hAnsi="Arial" w:cs="Arial"/>
          <w:sz w:val="20"/>
          <w:szCs w:val="20"/>
        </w:rPr>
        <w:t xml:space="preserve">our </w:t>
      </w:r>
      <w:r w:rsidR="00CE1D22" w:rsidRPr="00E43CB7">
        <w:rPr>
          <w:rFonts w:ascii="Arial" w:hAnsi="Arial" w:cs="Arial"/>
          <w:sz w:val="20"/>
          <w:szCs w:val="20"/>
        </w:rPr>
        <w:t>members</w:t>
      </w:r>
      <w:r w:rsidR="007D2B16" w:rsidRPr="00E43CB7">
        <w:rPr>
          <w:rFonts w:ascii="Arial" w:hAnsi="Arial" w:cs="Arial"/>
          <w:sz w:val="20"/>
          <w:szCs w:val="20"/>
        </w:rPr>
        <w:t>.</w:t>
      </w:r>
    </w:p>
    <w:p w14:paraId="38FD769A" w14:textId="2E376A03" w:rsidR="00DB5FDE" w:rsidRPr="00E43CB7" w:rsidRDefault="00DB5FDE" w:rsidP="00345F67">
      <w:pPr>
        <w:tabs>
          <w:tab w:val="right" w:pos="10800"/>
        </w:tabs>
        <w:rPr>
          <w:rFonts w:ascii="Arial" w:hAnsi="Arial" w:cs="Arial"/>
          <w:sz w:val="20"/>
          <w:szCs w:val="20"/>
        </w:rPr>
      </w:pPr>
    </w:p>
    <w:p w14:paraId="5087B566" w14:textId="2FBB3062" w:rsidR="00B54BEE" w:rsidRPr="00E43CB7" w:rsidRDefault="00DB5FDE" w:rsidP="00345F67">
      <w:pPr>
        <w:tabs>
          <w:tab w:val="right" w:pos="10800"/>
        </w:tabs>
        <w:rPr>
          <w:rFonts w:ascii="Arial" w:hAnsi="Arial" w:cs="Arial"/>
          <w:b/>
          <w:bCs/>
          <w:sz w:val="20"/>
          <w:szCs w:val="20"/>
        </w:rPr>
      </w:pPr>
      <w:r w:rsidRPr="00E43CB7">
        <w:rPr>
          <w:rFonts w:ascii="Arial" w:hAnsi="Arial" w:cs="Arial"/>
          <w:b/>
          <w:bCs/>
          <w:sz w:val="20"/>
          <w:szCs w:val="20"/>
        </w:rPr>
        <w:t>Implementation</w:t>
      </w:r>
    </w:p>
    <w:p w14:paraId="64AB3B2E" w14:textId="4CFDB9C0" w:rsidR="009C3D74" w:rsidRPr="00E43CB7" w:rsidRDefault="00D86266" w:rsidP="00345F67">
      <w:pPr>
        <w:tabs>
          <w:tab w:val="right" w:pos="10800"/>
        </w:tabs>
        <w:rPr>
          <w:rFonts w:ascii="Arial" w:hAnsi="Arial" w:cs="Arial"/>
          <w:sz w:val="20"/>
          <w:szCs w:val="20"/>
        </w:rPr>
      </w:pPr>
      <w:r w:rsidRPr="00E43CB7">
        <w:rPr>
          <w:rFonts w:ascii="Arial" w:hAnsi="Arial" w:cs="Arial"/>
          <w:sz w:val="20"/>
          <w:szCs w:val="20"/>
        </w:rPr>
        <w:t>Ideally, each ward</w:t>
      </w:r>
      <w:r w:rsidR="00B72578" w:rsidRPr="00E43CB7">
        <w:rPr>
          <w:rFonts w:ascii="Arial" w:hAnsi="Arial" w:cs="Arial"/>
          <w:sz w:val="20"/>
          <w:szCs w:val="20"/>
        </w:rPr>
        <w:t xml:space="preserve"> </w:t>
      </w:r>
      <w:r w:rsidRPr="00E43CB7">
        <w:rPr>
          <w:rFonts w:ascii="Arial" w:hAnsi="Arial" w:cs="Arial"/>
          <w:sz w:val="20"/>
          <w:szCs w:val="20"/>
        </w:rPr>
        <w:t>will have members who are willing to purchase, learn how to use, practice, and</w:t>
      </w:r>
      <w:r w:rsidR="00B72578" w:rsidRPr="00E43CB7">
        <w:rPr>
          <w:rFonts w:ascii="Arial" w:hAnsi="Arial" w:cs="Arial"/>
          <w:sz w:val="20"/>
          <w:szCs w:val="20"/>
        </w:rPr>
        <w:t xml:space="preserve"> check in with their ward</w:t>
      </w:r>
      <w:r w:rsidR="0012543D" w:rsidRPr="00E43CB7">
        <w:rPr>
          <w:rFonts w:ascii="Arial" w:hAnsi="Arial" w:cs="Arial"/>
          <w:sz w:val="20"/>
          <w:szCs w:val="20"/>
        </w:rPr>
        <w:t xml:space="preserve"> </w:t>
      </w:r>
      <w:r w:rsidR="00B72578" w:rsidRPr="00E43CB7">
        <w:rPr>
          <w:rFonts w:ascii="Arial" w:hAnsi="Arial" w:cs="Arial"/>
          <w:sz w:val="20"/>
          <w:szCs w:val="20"/>
        </w:rPr>
        <w:t>network regularly and in times of need.</w:t>
      </w:r>
      <w:r w:rsidR="00B54BEE" w:rsidRPr="00E43CB7">
        <w:rPr>
          <w:rFonts w:ascii="Arial" w:hAnsi="Arial" w:cs="Arial"/>
          <w:sz w:val="20"/>
          <w:szCs w:val="20"/>
        </w:rPr>
        <w:t xml:space="preserve"> </w:t>
      </w:r>
      <w:r w:rsidR="001030EC" w:rsidRPr="00E43CB7">
        <w:rPr>
          <w:rFonts w:ascii="Arial" w:hAnsi="Arial" w:cs="Arial"/>
          <w:sz w:val="20"/>
          <w:szCs w:val="20"/>
        </w:rPr>
        <w:t>This is most effective when the ward network</w:t>
      </w:r>
      <w:r w:rsidR="00BB20E2" w:rsidRPr="00E43CB7">
        <w:rPr>
          <w:rFonts w:ascii="Arial" w:hAnsi="Arial" w:cs="Arial"/>
          <w:sz w:val="20"/>
          <w:szCs w:val="20"/>
        </w:rPr>
        <w:t xml:space="preserve"> is</w:t>
      </w:r>
      <w:r w:rsidR="001030EC" w:rsidRPr="00E43CB7">
        <w:rPr>
          <w:rFonts w:ascii="Arial" w:hAnsi="Arial" w:cs="Arial"/>
          <w:sz w:val="20"/>
          <w:szCs w:val="20"/>
        </w:rPr>
        <w:t xml:space="preserve"> </w:t>
      </w:r>
      <w:r w:rsidR="00C66E2B" w:rsidRPr="00E43CB7">
        <w:rPr>
          <w:rFonts w:ascii="Arial" w:hAnsi="Arial" w:cs="Arial"/>
          <w:sz w:val="20"/>
          <w:szCs w:val="20"/>
        </w:rPr>
        <w:t>organized and conducted by a member of the</w:t>
      </w:r>
      <w:r w:rsidR="00CE5470" w:rsidRPr="00E43CB7">
        <w:rPr>
          <w:rFonts w:ascii="Arial" w:hAnsi="Arial" w:cs="Arial"/>
          <w:sz w:val="20"/>
          <w:szCs w:val="20"/>
        </w:rPr>
        <w:t xml:space="preserve"> Bishopric</w:t>
      </w:r>
      <w:r w:rsidR="009132B4" w:rsidRPr="009132B4">
        <w:rPr>
          <w:rFonts w:ascii="Arial" w:hAnsi="Arial" w:cs="Arial"/>
          <w:sz w:val="20"/>
          <w:szCs w:val="20"/>
        </w:rPr>
        <w:t xml:space="preserve"> </w:t>
      </w:r>
      <w:r w:rsidR="009132B4">
        <w:rPr>
          <w:rFonts w:ascii="Arial" w:hAnsi="Arial" w:cs="Arial"/>
          <w:sz w:val="20"/>
          <w:szCs w:val="20"/>
        </w:rPr>
        <w:t xml:space="preserve">or </w:t>
      </w:r>
      <w:r w:rsidR="009132B4" w:rsidRPr="00E43CB7">
        <w:rPr>
          <w:rFonts w:ascii="Arial" w:hAnsi="Arial" w:cs="Arial"/>
          <w:sz w:val="20"/>
          <w:szCs w:val="20"/>
        </w:rPr>
        <w:t>Ward Preparedness Specialist</w:t>
      </w:r>
      <w:r w:rsidR="00BB20E2" w:rsidRPr="00E43CB7">
        <w:rPr>
          <w:rFonts w:ascii="Arial" w:hAnsi="Arial" w:cs="Arial"/>
          <w:sz w:val="20"/>
          <w:szCs w:val="20"/>
        </w:rPr>
        <w:t xml:space="preserve">. </w:t>
      </w:r>
      <w:r w:rsidR="00486BB6">
        <w:rPr>
          <w:rFonts w:ascii="Arial" w:hAnsi="Arial" w:cs="Arial"/>
          <w:sz w:val="20"/>
          <w:szCs w:val="20"/>
        </w:rPr>
        <w:t xml:space="preserve">This person will </w:t>
      </w:r>
      <w:r w:rsidR="00FD33B4">
        <w:rPr>
          <w:rFonts w:ascii="Arial" w:hAnsi="Arial" w:cs="Arial"/>
          <w:sz w:val="20"/>
          <w:szCs w:val="20"/>
        </w:rPr>
        <w:t xml:space="preserve">serve as </w:t>
      </w:r>
      <w:r w:rsidR="00486BB6">
        <w:rPr>
          <w:rFonts w:ascii="Arial" w:hAnsi="Arial" w:cs="Arial"/>
          <w:sz w:val="20"/>
          <w:szCs w:val="20"/>
        </w:rPr>
        <w:t>Network Control</w:t>
      </w:r>
      <w:r w:rsidR="00FD33B4">
        <w:rPr>
          <w:rFonts w:ascii="Arial" w:hAnsi="Arial" w:cs="Arial"/>
          <w:sz w:val="20"/>
          <w:szCs w:val="20"/>
        </w:rPr>
        <w:t xml:space="preserve"> Station</w:t>
      </w:r>
      <w:r w:rsidR="00411EB5">
        <w:rPr>
          <w:rFonts w:ascii="Arial" w:hAnsi="Arial" w:cs="Arial"/>
          <w:sz w:val="20"/>
          <w:szCs w:val="20"/>
        </w:rPr>
        <w:t xml:space="preserve"> (NCS)</w:t>
      </w:r>
      <w:r w:rsidR="003D291E">
        <w:rPr>
          <w:rFonts w:ascii="Arial" w:hAnsi="Arial" w:cs="Arial"/>
          <w:sz w:val="20"/>
          <w:szCs w:val="20"/>
        </w:rPr>
        <w:t>.</w:t>
      </w:r>
      <w:r w:rsidR="00486BB6">
        <w:rPr>
          <w:rFonts w:ascii="Arial" w:hAnsi="Arial" w:cs="Arial"/>
          <w:sz w:val="20"/>
          <w:szCs w:val="20"/>
        </w:rPr>
        <w:t xml:space="preserve"> </w:t>
      </w:r>
    </w:p>
    <w:p w14:paraId="6B226127" w14:textId="77777777" w:rsidR="000C4F67" w:rsidRPr="00E43CB7" w:rsidRDefault="000C4F67" w:rsidP="00345F67">
      <w:pPr>
        <w:tabs>
          <w:tab w:val="right" w:pos="10800"/>
        </w:tabs>
        <w:rPr>
          <w:rFonts w:ascii="Arial" w:hAnsi="Arial" w:cs="Arial"/>
          <w:sz w:val="20"/>
          <w:szCs w:val="20"/>
        </w:rPr>
      </w:pPr>
    </w:p>
    <w:p w14:paraId="0291CECF" w14:textId="3B3BD9E5" w:rsidR="009C3D74" w:rsidRPr="00E43CB7" w:rsidRDefault="006914CE" w:rsidP="00345F67">
      <w:pPr>
        <w:tabs>
          <w:tab w:val="right" w:pos="10800"/>
        </w:tabs>
        <w:rPr>
          <w:rFonts w:ascii="Arial" w:hAnsi="Arial" w:cs="Arial"/>
          <w:b/>
          <w:bCs/>
          <w:sz w:val="20"/>
          <w:szCs w:val="20"/>
        </w:rPr>
      </w:pPr>
      <w:r w:rsidRPr="00E43CB7">
        <w:rPr>
          <w:rFonts w:ascii="Arial" w:hAnsi="Arial" w:cs="Arial"/>
          <w:b/>
          <w:bCs/>
          <w:sz w:val="20"/>
          <w:szCs w:val="20"/>
        </w:rPr>
        <w:t>Recommend</w:t>
      </w:r>
      <w:r w:rsidR="009C3D74" w:rsidRPr="00E43CB7">
        <w:rPr>
          <w:rFonts w:ascii="Arial" w:hAnsi="Arial" w:cs="Arial"/>
          <w:b/>
          <w:bCs/>
          <w:sz w:val="20"/>
          <w:szCs w:val="20"/>
        </w:rPr>
        <w:t>ation</w:t>
      </w:r>
      <w:r w:rsidRPr="00E43CB7">
        <w:rPr>
          <w:rFonts w:ascii="Arial" w:hAnsi="Arial" w:cs="Arial"/>
          <w:b/>
          <w:bCs/>
          <w:sz w:val="20"/>
          <w:szCs w:val="20"/>
        </w:rPr>
        <w:t>s</w:t>
      </w:r>
    </w:p>
    <w:p w14:paraId="54A120BC" w14:textId="55C63FF3" w:rsidR="009C3D74" w:rsidRPr="00E43CB7" w:rsidRDefault="00AD0CFF" w:rsidP="00345F67">
      <w:pPr>
        <w:tabs>
          <w:tab w:val="right" w:pos="1080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To be successful </w:t>
      </w:r>
      <w:r w:rsidR="00B14E17">
        <w:rPr>
          <w:rFonts w:ascii="Arial" w:hAnsi="Arial" w:cs="Arial"/>
          <w:sz w:val="20"/>
          <w:szCs w:val="20"/>
        </w:rPr>
        <w:t>with this mode of communication it is important</w:t>
      </w:r>
      <w:r w:rsidR="00310127" w:rsidRPr="00E43CB7">
        <w:rPr>
          <w:rFonts w:ascii="Arial" w:hAnsi="Arial" w:cs="Arial"/>
          <w:sz w:val="20"/>
          <w:szCs w:val="20"/>
        </w:rPr>
        <w:t xml:space="preserve"> to have </w:t>
      </w:r>
      <w:r w:rsidR="006A1C71" w:rsidRPr="00E43CB7">
        <w:rPr>
          <w:rFonts w:ascii="Arial" w:hAnsi="Arial" w:cs="Arial"/>
          <w:sz w:val="20"/>
          <w:szCs w:val="20"/>
        </w:rPr>
        <w:t xml:space="preserve">General Mobil Radio Service (GMRS) </w:t>
      </w:r>
      <w:r w:rsidR="00FD33B4">
        <w:rPr>
          <w:rFonts w:ascii="Arial" w:hAnsi="Arial" w:cs="Arial"/>
          <w:sz w:val="20"/>
          <w:szCs w:val="20"/>
        </w:rPr>
        <w:t xml:space="preserve">or Family Radio Service (FRS) </w:t>
      </w:r>
      <w:r w:rsidR="006A1C71" w:rsidRPr="00E43CB7">
        <w:rPr>
          <w:rFonts w:ascii="Arial" w:hAnsi="Arial" w:cs="Arial"/>
          <w:sz w:val="20"/>
          <w:szCs w:val="20"/>
        </w:rPr>
        <w:t>radios in the ha</w:t>
      </w:r>
      <w:r w:rsidR="00C219D3" w:rsidRPr="00E43CB7">
        <w:rPr>
          <w:rFonts w:ascii="Arial" w:hAnsi="Arial" w:cs="Arial"/>
          <w:sz w:val="20"/>
          <w:szCs w:val="20"/>
        </w:rPr>
        <w:t xml:space="preserve">nds of each </w:t>
      </w:r>
      <w:r w:rsidR="00884306" w:rsidRPr="00E43CB7">
        <w:rPr>
          <w:rFonts w:ascii="Arial" w:hAnsi="Arial" w:cs="Arial"/>
          <w:sz w:val="20"/>
          <w:szCs w:val="20"/>
        </w:rPr>
        <w:t>member of the Ward Council</w:t>
      </w:r>
      <w:r w:rsidR="00C219D3" w:rsidRPr="00E43CB7">
        <w:rPr>
          <w:rFonts w:ascii="Arial" w:hAnsi="Arial" w:cs="Arial"/>
          <w:sz w:val="20"/>
          <w:szCs w:val="20"/>
        </w:rPr>
        <w:t xml:space="preserve"> and as many ward members </w:t>
      </w:r>
      <w:r w:rsidR="002B234F" w:rsidRPr="00E43CB7">
        <w:rPr>
          <w:rFonts w:ascii="Arial" w:hAnsi="Arial" w:cs="Arial"/>
          <w:sz w:val="20"/>
          <w:szCs w:val="20"/>
        </w:rPr>
        <w:t xml:space="preserve">and neighbors </w:t>
      </w:r>
      <w:r w:rsidR="003548B4" w:rsidRPr="00E43CB7">
        <w:rPr>
          <w:rFonts w:ascii="Arial" w:hAnsi="Arial" w:cs="Arial"/>
          <w:sz w:val="20"/>
          <w:szCs w:val="20"/>
        </w:rPr>
        <w:t xml:space="preserve">as possible. </w:t>
      </w:r>
      <w:r w:rsidR="00C76BBE" w:rsidRPr="00E43CB7">
        <w:rPr>
          <w:rFonts w:ascii="Arial" w:hAnsi="Arial" w:cs="Arial"/>
          <w:sz w:val="20"/>
          <w:szCs w:val="20"/>
        </w:rPr>
        <w:t>A</w:t>
      </w:r>
      <w:r w:rsidR="00757FA2" w:rsidRPr="00E43CB7">
        <w:rPr>
          <w:rFonts w:ascii="Arial" w:hAnsi="Arial" w:cs="Arial"/>
          <w:sz w:val="20"/>
          <w:szCs w:val="20"/>
        </w:rPr>
        <w:t xml:space="preserve"> large number of operators is necessary to provide line of sight communications to cover the ward.</w:t>
      </w:r>
    </w:p>
    <w:p w14:paraId="6E8FF7EC" w14:textId="77777777" w:rsidR="00D86266" w:rsidRPr="00E43CB7" w:rsidRDefault="00D86266" w:rsidP="00345F67">
      <w:pPr>
        <w:tabs>
          <w:tab w:val="right" w:pos="10800"/>
        </w:tabs>
        <w:rPr>
          <w:rFonts w:ascii="Arial" w:hAnsi="Arial" w:cs="Arial"/>
          <w:sz w:val="20"/>
          <w:szCs w:val="20"/>
        </w:rPr>
      </w:pPr>
    </w:p>
    <w:p w14:paraId="08793D98" w14:textId="3079FF74" w:rsidR="00D86266" w:rsidRPr="00E43CB7" w:rsidRDefault="006A1C71" w:rsidP="00345F67">
      <w:pPr>
        <w:tabs>
          <w:tab w:val="right" w:pos="10800"/>
        </w:tabs>
        <w:rPr>
          <w:rFonts w:ascii="Arial" w:hAnsi="Arial" w:cs="Arial"/>
          <w:sz w:val="20"/>
          <w:szCs w:val="20"/>
        </w:rPr>
      </w:pPr>
      <w:r w:rsidRPr="00E43CB7">
        <w:rPr>
          <w:rFonts w:ascii="Arial" w:hAnsi="Arial" w:cs="Arial"/>
          <w:sz w:val="20"/>
          <w:szCs w:val="20"/>
        </w:rPr>
        <w:t>We</w:t>
      </w:r>
      <w:r w:rsidR="00AF562F" w:rsidRPr="00E43CB7">
        <w:rPr>
          <w:rFonts w:ascii="Arial" w:hAnsi="Arial" w:cs="Arial"/>
          <w:sz w:val="20"/>
          <w:szCs w:val="20"/>
        </w:rPr>
        <w:t xml:space="preserve"> </w:t>
      </w:r>
      <w:r w:rsidRPr="00E43CB7">
        <w:rPr>
          <w:rFonts w:ascii="Arial" w:hAnsi="Arial" w:cs="Arial"/>
          <w:sz w:val="20"/>
          <w:szCs w:val="20"/>
        </w:rPr>
        <w:t xml:space="preserve">recommend </w:t>
      </w:r>
      <w:r w:rsidR="00BA1FAD" w:rsidRPr="00E43CB7">
        <w:rPr>
          <w:rFonts w:ascii="Arial" w:hAnsi="Arial" w:cs="Arial"/>
          <w:sz w:val="20"/>
          <w:szCs w:val="20"/>
        </w:rPr>
        <w:t xml:space="preserve">periodic </w:t>
      </w:r>
      <w:r w:rsidR="00BE1E68" w:rsidRPr="00E43CB7">
        <w:rPr>
          <w:rFonts w:ascii="Arial" w:hAnsi="Arial" w:cs="Arial"/>
          <w:sz w:val="20"/>
          <w:szCs w:val="20"/>
        </w:rPr>
        <w:t xml:space="preserve">ward radio </w:t>
      </w:r>
      <w:r w:rsidRPr="00E43CB7">
        <w:rPr>
          <w:rFonts w:ascii="Arial" w:hAnsi="Arial" w:cs="Arial"/>
          <w:sz w:val="20"/>
          <w:szCs w:val="20"/>
        </w:rPr>
        <w:t>check-ins</w:t>
      </w:r>
      <w:r w:rsidR="00BA1FAD" w:rsidRPr="00E43CB7">
        <w:rPr>
          <w:rFonts w:ascii="Arial" w:hAnsi="Arial" w:cs="Arial"/>
          <w:sz w:val="20"/>
          <w:szCs w:val="20"/>
        </w:rPr>
        <w:t xml:space="preserve"> and</w:t>
      </w:r>
      <w:r w:rsidRPr="00E43CB7">
        <w:rPr>
          <w:rFonts w:ascii="Arial" w:hAnsi="Arial" w:cs="Arial"/>
          <w:sz w:val="20"/>
          <w:szCs w:val="20"/>
        </w:rPr>
        <w:t xml:space="preserve"> simulated emergency test</w:t>
      </w:r>
      <w:r w:rsidR="00EB7D48" w:rsidRPr="00E43CB7">
        <w:rPr>
          <w:rFonts w:ascii="Arial" w:hAnsi="Arial" w:cs="Arial"/>
          <w:sz w:val="20"/>
          <w:szCs w:val="20"/>
        </w:rPr>
        <w:t>s</w:t>
      </w:r>
      <w:r w:rsidR="006B4915" w:rsidRPr="00E43CB7">
        <w:rPr>
          <w:rFonts w:ascii="Arial" w:hAnsi="Arial" w:cs="Arial"/>
          <w:sz w:val="20"/>
          <w:szCs w:val="20"/>
        </w:rPr>
        <w:t xml:space="preserve">. </w:t>
      </w:r>
      <w:r w:rsidR="000551DF" w:rsidRPr="00E43CB7">
        <w:rPr>
          <w:rFonts w:ascii="Arial" w:hAnsi="Arial" w:cs="Arial"/>
          <w:sz w:val="20"/>
          <w:szCs w:val="20"/>
        </w:rPr>
        <w:t>Ad</w:t>
      </w:r>
      <w:r w:rsidR="006B4915" w:rsidRPr="00E43CB7">
        <w:rPr>
          <w:rFonts w:ascii="Arial" w:hAnsi="Arial" w:cs="Arial"/>
          <w:sz w:val="20"/>
          <w:szCs w:val="20"/>
        </w:rPr>
        <w:t xml:space="preserve">ditional </w:t>
      </w:r>
      <w:r w:rsidR="000551DF" w:rsidRPr="00E43CB7">
        <w:rPr>
          <w:rFonts w:ascii="Arial" w:hAnsi="Arial" w:cs="Arial"/>
          <w:sz w:val="20"/>
          <w:szCs w:val="20"/>
        </w:rPr>
        <w:t xml:space="preserve">radio </w:t>
      </w:r>
      <w:r w:rsidR="006B4915" w:rsidRPr="00E43CB7">
        <w:rPr>
          <w:rFonts w:ascii="Arial" w:hAnsi="Arial" w:cs="Arial"/>
          <w:sz w:val="20"/>
          <w:szCs w:val="20"/>
        </w:rPr>
        <w:t>opportunities include</w:t>
      </w:r>
      <w:r w:rsidR="00A916D0" w:rsidRPr="00E43CB7">
        <w:rPr>
          <w:rFonts w:ascii="Arial" w:hAnsi="Arial" w:cs="Arial"/>
          <w:sz w:val="20"/>
          <w:szCs w:val="20"/>
        </w:rPr>
        <w:t xml:space="preserve"> </w:t>
      </w:r>
      <w:r w:rsidR="00CD5C08" w:rsidRPr="00E43CB7">
        <w:rPr>
          <w:rFonts w:ascii="Arial" w:hAnsi="Arial" w:cs="Arial"/>
          <w:sz w:val="20"/>
          <w:szCs w:val="20"/>
        </w:rPr>
        <w:t>enhanced greeter (</w:t>
      </w:r>
      <w:r w:rsidR="00B70DBD" w:rsidRPr="00E43CB7">
        <w:rPr>
          <w:rFonts w:ascii="Arial" w:hAnsi="Arial" w:cs="Arial"/>
          <w:sz w:val="20"/>
          <w:szCs w:val="20"/>
        </w:rPr>
        <w:t>security</w:t>
      </w:r>
      <w:r w:rsidR="00F31B8A" w:rsidRPr="00E43CB7">
        <w:rPr>
          <w:rFonts w:ascii="Arial" w:hAnsi="Arial" w:cs="Arial"/>
          <w:sz w:val="20"/>
          <w:szCs w:val="20"/>
        </w:rPr>
        <w:t xml:space="preserve"> and parking</w:t>
      </w:r>
      <w:r w:rsidR="00CD5C08" w:rsidRPr="00E43CB7">
        <w:rPr>
          <w:rFonts w:ascii="Arial" w:hAnsi="Arial" w:cs="Arial"/>
          <w:sz w:val="20"/>
          <w:szCs w:val="20"/>
        </w:rPr>
        <w:t xml:space="preserve">) </w:t>
      </w:r>
      <w:r w:rsidR="006C743F" w:rsidRPr="00E43CB7">
        <w:rPr>
          <w:rFonts w:ascii="Arial" w:hAnsi="Arial" w:cs="Arial"/>
          <w:sz w:val="20"/>
          <w:szCs w:val="20"/>
        </w:rPr>
        <w:t>responsibilities</w:t>
      </w:r>
      <w:r w:rsidR="00B70DBD" w:rsidRPr="00E43CB7">
        <w:rPr>
          <w:rFonts w:ascii="Arial" w:hAnsi="Arial" w:cs="Arial"/>
          <w:sz w:val="20"/>
          <w:szCs w:val="20"/>
        </w:rPr>
        <w:t xml:space="preserve">, community service, and </w:t>
      </w:r>
      <w:r w:rsidR="005228DD" w:rsidRPr="00E43CB7">
        <w:rPr>
          <w:rFonts w:ascii="Arial" w:hAnsi="Arial" w:cs="Arial"/>
          <w:sz w:val="20"/>
          <w:szCs w:val="20"/>
        </w:rPr>
        <w:t>youth</w:t>
      </w:r>
      <w:r w:rsidR="00B70DBD" w:rsidRPr="00E43CB7">
        <w:rPr>
          <w:rFonts w:ascii="Arial" w:hAnsi="Arial" w:cs="Arial"/>
          <w:sz w:val="20"/>
          <w:szCs w:val="20"/>
        </w:rPr>
        <w:t xml:space="preserve"> activities</w:t>
      </w:r>
      <w:r w:rsidR="00BE1E68" w:rsidRPr="00E43CB7">
        <w:rPr>
          <w:rFonts w:ascii="Arial" w:hAnsi="Arial" w:cs="Arial"/>
          <w:sz w:val="20"/>
          <w:szCs w:val="20"/>
        </w:rPr>
        <w:t>.</w:t>
      </w:r>
    </w:p>
    <w:p w14:paraId="40230F06" w14:textId="77777777" w:rsidR="00ED23BF" w:rsidRPr="00E43CB7" w:rsidRDefault="00ED23BF" w:rsidP="00345F67">
      <w:pPr>
        <w:tabs>
          <w:tab w:val="right" w:pos="10800"/>
        </w:tabs>
        <w:rPr>
          <w:rFonts w:ascii="Arial" w:hAnsi="Arial" w:cs="Arial"/>
          <w:sz w:val="20"/>
          <w:szCs w:val="20"/>
        </w:rPr>
      </w:pPr>
    </w:p>
    <w:p w14:paraId="3237D318" w14:textId="297CC329" w:rsidR="003C49D4" w:rsidRPr="00E43CB7" w:rsidRDefault="003C49D4" w:rsidP="00345F67">
      <w:pPr>
        <w:tabs>
          <w:tab w:val="right" w:pos="10800"/>
        </w:tabs>
        <w:rPr>
          <w:rFonts w:ascii="Arial" w:hAnsi="Arial" w:cs="Arial"/>
          <w:b/>
          <w:bCs/>
          <w:sz w:val="20"/>
          <w:szCs w:val="20"/>
        </w:rPr>
      </w:pPr>
      <w:r w:rsidRPr="00E43CB7">
        <w:rPr>
          <w:rFonts w:ascii="Arial" w:hAnsi="Arial" w:cs="Arial"/>
          <w:b/>
          <w:bCs/>
          <w:sz w:val="20"/>
          <w:szCs w:val="20"/>
        </w:rPr>
        <w:t>Next Steps</w:t>
      </w:r>
      <w:r w:rsidR="00757FA2" w:rsidRPr="00E43CB7">
        <w:rPr>
          <w:rFonts w:ascii="Arial" w:hAnsi="Arial" w:cs="Arial"/>
          <w:b/>
          <w:bCs/>
          <w:sz w:val="20"/>
          <w:szCs w:val="20"/>
        </w:rPr>
        <w:t xml:space="preserve"> for each </w:t>
      </w:r>
      <w:r w:rsidR="0056710A" w:rsidRPr="00E43CB7">
        <w:rPr>
          <w:rFonts w:ascii="Arial" w:hAnsi="Arial" w:cs="Arial"/>
          <w:b/>
          <w:bCs/>
          <w:sz w:val="20"/>
          <w:szCs w:val="20"/>
        </w:rPr>
        <w:t>Family</w:t>
      </w:r>
      <w:r w:rsidR="002D1B82">
        <w:rPr>
          <w:rFonts w:ascii="Arial" w:hAnsi="Arial" w:cs="Arial"/>
          <w:b/>
          <w:bCs/>
          <w:sz w:val="20"/>
          <w:szCs w:val="20"/>
        </w:rPr>
        <w:t xml:space="preserve"> (GMRS </w:t>
      </w:r>
      <w:r w:rsidR="00607A9C">
        <w:rPr>
          <w:rFonts w:ascii="Arial" w:hAnsi="Arial" w:cs="Arial"/>
          <w:b/>
          <w:bCs/>
          <w:sz w:val="20"/>
          <w:szCs w:val="20"/>
        </w:rPr>
        <w:t>5</w:t>
      </w:r>
      <w:r w:rsidR="00121AE1">
        <w:rPr>
          <w:rFonts w:ascii="Arial" w:hAnsi="Arial" w:cs="Arial"/>
          <w:b/>
          <w:bCs/>
          <w:sz w:val="20"/>
          <w:szCs w:val="20"/>
        </w:rPr>
        <w:t xml:space="preserve"> to 5</w:t>
      </w:r>
      <w:r w:rsidR="00607A9C">
        <w:rPr>
          <w:rFonts w:ascii="Arial" w:hAnsi="Arial" w:cs="Arial"/>
          <w:b/>
          <w:bCs/>
          <w:sz w:val="20"/>
          <w:szCs w:val="20"/>
        </w:rPr>
        <w:t xml:space="preserve">0 watts </w:t>
      </w:r>
      <w:r w:rsidR="002D1B82">
        <w:rPr>
          <w:rFonts w:ascii="Arial" w:hAnsi="Arial" w:cs="Arial"/>
          <w:b/>
          <w:bCs/>
          <w:sz w:val="20"/>
          <w:szCs w:val="20"/>
        </w:rPr>
        <w:t>is highly preferred to FRS</w:t>
      </w:r>
      <w:r w:rsidR="00607A9C">
        <w:rPr>
          <w:rFonts w:ascii="Arial" w:hAnsi="Arial" w:cs="Arial"/>
          <w:b/>
          <w:bCs/>
          <w:sz w:val="20"/>
          <w:szCs w:val="20"/>
        </w:rPr>
        <w:t xml:space="preserve"> </w:t>
      </w:r>
      <w:r w:rsidR="00121AE1">
        <w:rPr>
          <w:rFonts w:ascii="Arial" w:hAnsi="Arial" w:cs="Arial"/>
          <w:b/>
          <w:bCs/>
          <w:sz w:val="20"/>
          <w:szCs w:val="20"/>
        </w:rPr>
        <w:t xml:space="preserve">0.5 to </w:t>
      </w:r>
      <w:r w:rsidR="00607A9C">
        <w:rPr>
          <w:rFonts w:ascii="Arial" w:hAnsi="Arial" w:cs="Arial"/>
          <w:b/>
          <w:bCs/>
          <w:sz w:val="20"/>
          <w:szCs w:val="20"/>
        </w:rPr>
        <w:t>2 watts</w:t>
      </w:r>
      <w:r w:rsidR="002D1B82">
        <w:rPr>
          <w:rFonts w:ascii="Arial" w:hAnsi="Arial" w:cs="Arial"/>
          <w:b/>
          <w:bCs/>
          <w:sz w:val="20"/>
          <w:szCs w:val="20"/>
        </w:rPr>
        <w:t>)</w:t>
      </w:r>
    </w:p>
    <w:p w14:paraId="02ED915A" w14:textId="4CAE11F0" w:rsidR="00FC5D60" w:rsidRPr="00E43CB7" w:rsidRDefault="00FC5D60" w:rsidP="00D86AA8">
      <w:pPr>
        <w:pStyle w:val="ListParagraph"/>
        <w:numPr>
          <w:ilvl w:val="0"/>
          <w:numId w:val="3"/>
        </w:numPr>
        <w:tabs>
          <w:tab w:val="right" w:pos="10800"/>
        </w:tabs>
        <w:rPr>
          <w:rFonts w:ascii="Arial" w:hAnsi="Arial" w:cs="Arial"/>
          <w:sz w:val="20"/>
          <w:szCs w:val="20"/>
        </w:rPr>
      </w:pPr>
      <w:r w:rsidRPr="00E43CB7">
        <w:rPr>
          <w:rFonts w:ascii="Arial" w:hAnsi="Arial" w:cs="Arial"/>
          <w:sz w:val="20"/>
          <w:szCs w:val="20"/>
        </w:rPr>
        <w:t xml:space="preserve">Obtain an FCC Registration Number (FRN) in the Universal Licensing System (ULS) </w:t>
      </w:r>
      <w:r w:rsidRPr="00E43CB7">
        <w:rPr>
          <w:rFonts w:ascii="Arial" w:hAnsi="Arial" w:cs="Arial"/>
          <w:b/>
          <w:bCs/>
          <w:i/>
          <w:iCs/>
          <w:sz w:val="20"/>
          <w:szCs w:val="20"/>
        </w:rPr>
        <w:t>(FREE)</w:t>
      </w:r>
      <w:r w:rsidR="00A74AD7" w:rsidRPr="00E43CB7">
        <w:rPr>
          <w:rFonts w:ascii="Arial" w:hAnsi="Arial" w:cs="Arial"/>
          <w:b/>
          <w:bCs/>
          <w:i/>
          <w:iCs/>
          <w:sz w:val="20"/>
          <w:szCs w:val="20"/>
        </w:rPr>
        <w:t>.</w:t>
      </w:r>
    </w:p>
    <w:p w14:paraId="6F8FB80E" w14:textId="7ACD3D6C" w:rsidR="003C49D4" w:rsidRPr="00E43CB7" w:rsidRDefault="00FC5D60" w:rsidP="00DD3DC9">
      <w:pPr>
        <w:tabs>
          <w:tab w:val="right" w:pos="10800"/>
        </w:tabs>
        <w:ind w:left="1080"/>
        <w:rPr>
          <w:rFonts w:ascii="Arial" w:hAnsi="Arial" w:cs="Arial"/>
          <w:sz w:val="20"/>
          <w:szCs w:val="20"/>
        </w:rPr>
      </w:pPr>
      <w:hyperlink r:id="rId12" w:history="1">
        <w:r w:rsidRPr="00E43CB7">
          <w:rPr>
            <w:rStyle w:val="Hyperlink"/>
            <w:rFonts w:ascii="Arial" w:hAnsi="Arial" w:cs="Arial"/>
            <w:sz w:val="20"/>
            <w:szCs w:val="20"/>
          </w:rPr>
          <w:t>https://www.fcc.gov/wireless/support/universal-licensing-system-uls-resources/getting-fcc-registration-number-frn</w:t>
        </w:r>
      </w:hyperlink>
      <w:r w:rsidRPr="00E43CB7">
        <w:rPr>
          <w:rFonts w:ascii="Arial" w:hAnsi="Arial" w:cs="Arial"/>
          <w:sz w:val="20"/>
          <w:szCs w:val="20"/>
        </w:rPr>
        <w:t xml:space="preserve"> </w:t>
      </w:r>
      <w:r w:rsidR="00E64634" w:rsidRPr="00E64634">
        <w:rPr>
          <w:rFonts w:ascii="Arial" w:hAnsi="Arial" w:cs="Arial"/>
          <w:i/>
          <w:iCs/>
          <w:sz w:val="20"/>
          <w:szCs w:val="20"/>
        </w:rPr>
        <w:t>(Not required for FRS)</w:t>
      </w:r>
    </w:p>
    <w:p w14:paraId="6C6ACE87" w14:textId="10705BE4" w:rsidR="00CC110E" w:rsidRPr="00E43CB7" w:rsidRDefault="00CC110E" w:rsidP="00D86AA8">
      <w:pPr>
        <w:pStyle w:val="ListParagraph"/>
        <w:numPr>
          <w:ilvl w:val="0"/>
          <w:numId w:val="3"/>
        </w:numPr>
        <w:tabs>
          <w:tab w:val="right" w:pos="10800"/>
        </w:tabs>
        <w:rPr>
          <w:rFonts w:ascii="Arial" w:hAnsi="Arial" w:cs="Arial"/>
          <w:sz w:val="20"/>
          <w:szCs w:val="20"/>
        </w:rPr>
      </w:pPr>
      <w:r w:rsidRPr="00E43CB7">
        <w:rPr>
          <w:rFonts w:ascii="Arial" w:hAnsi="Arial" w:cs="Arial"/>
          <w:sz w:val="20"/>
          <w:szCs w:val="20"/>
        </w:rPr>
        <w:t xml:space="preserve">Obtain a GMRS license </w:t>
      </w:r>
      <w:r w:rsidRPr="00E43CB7">
        <w:rPr>
          <w:rFonts w:ascii="Arial" w:hAnsi="Arial" w:cs="Arial"/>
          <w:b/>
          <w:bCs/>
          <w:i/>
          <w:iCs/>
          <w:sz w:val="20"/>
          <w:szCs w:val="20"/>
        </w:rPr>
        <w:t>(NO TEST)</w:t>
      </w:r>
      <w:r w:rsidRPr="00E43CB7">
        <w:rPr>
          <w:rFonts w:ascii="Arial" w:hAnsi="Arial" w:cs="Arial"/>
          <w:sz w:val="20"/>
          <w:szCs w:val="20"/>
        </w:rPr>
        <w:t>. The cost of a GMRS license is</w:t>
      </w:r>
      <w:r w:rsidR="000141A2" w:rsidRPr="00E43CB7">
        <w:rPr>
          <w:rFonts w:ascii="Arial" w:hAnsi="Arial" w:cs="Arial"/>
          <w:sz w:val="20"/>
          <w:szCs w:val="20"/>
        </w:rPr>
        <w:t xml:space="preserve"> </w:t>
      </w:r>
      <w:r w:rsidRPr="00E43CB7">
        <w:rPr>
          <w:rFonts w:ascii="Arial" w:hAnsi="Arial" w:cs="Arial"/>
          <w:b/>
          <w:bCs/>
          <w:i/>
          <w:iCs/>
          <w:sz w:val="20"/>
          <w:szCs w:val="20"/>
        </w:rPr>
        <w:t>$35</w:t>
      </w:r>
      <w:r w:rsidR="001E26E7" w:rsidRPr="00E43CB7">
        <w:rPr>
          <w:rFonts w:ascii="Arial" w:hAnsi="Arial" w:cs="Arial"/>
          <w:b/>
          <w:bCs/>
          <w:i/>
          <w:iCs/>
          <w:sz w:val="20"/>
          <w:szCs w:val="20"/>
        </w:rPr>
        <w:t>.00</w:t>
      </w:r>
      <w:r w:rsidRPr="00E43CB7">
        <w:rPr>
          <w:rFonts w:ascii="Arial" w:hAnsi="Arial" w:cs="Arial"/>
          <w:sz w:val="20"/>
          <w:szCs w:val="20"/>
        </w:rPr>
        <w:t xml:space="preserve">, valid for </w:t>
      </w:r>
      <w:r w:rsidR="00DD5D92" w:rsidRPr="00E43CB7">
        <w:rPr>
          <w:rFonts w:ascii="Arial" w:hAnsi="Arial" w:cs="Arial"/>
          <w:sz w:val="20"/>
          <w:szCs w:val="20"/>
        </w:rPr>
        <w:t>the</w:t>
      </w:r>
      <w:r w:rsidR="00420786" w:rsidRPr="00E43CB7">
        <w:rPr>
          <w:rFonts w:ascii="Arial" w:hAnsi="Arial" w:cs="Arial"/>
          <w:sz w:val="20"/>
          <w:szCs w:val="20"/>
        </w:rPr>
        <w:t xml:space="preserve"> entire family for </w:t>
      </w:r>
      <w:r w:rsidRPr="00E43CB7">
        <w:rPr>
          <w:rFonts w:ascii="Arial" w:hAnsi="Arial" w:cs="Arial"/>
          <w:sz w:val="20"/>
          <w:szCs w:val="20"/>
        </w:rPr>
        <w:t xml:space="preserve">10 years. </w:t>
      </w:r>
      <w:hyperlink r:id="rId13" w:history="1">
        <w:r w:rsidR="00224854" w:rsidRPr="00E43CB7">
          <w:rPr>
            <w:rStyle w:val="Hyperlink"/>
            <w:rFonts w:ascii="Arial" w:hAnsi="Arial" w:cs="Arial"/>
            <w:sz w:val="20"/>
            <w:szCs w:val="20"/>
          </w:rPr>
          <w:t>https://wireless2.fcc.gov/UlsEntry/licManager/login.jsp</w:t>
        </w:r>
      </w:hyperlink>
      <w:r w:rsidR="00224854" w:rsidRPr="00E43CB7">
        <w:rPr>
          <w:rFonts w:ascii="Arial" w:hAnsi="Arial" w:cs="Arial"/>
          <w:sz w:val="20"/>
          <w:szCs w:val="20"/>
        </w:rPr>
        <w:t xml:space="preserve"> </w:t>
      </w:r>
      <w:r w:rsidR="00E64634" w:rsidRPr="00E64634">
        <w:rPr>
          <w:rFonts w:ascii="Arial" w:hAnsi="Arial" w:cs="Arial"/>
          <w:i/>
          <w:iCs/>
          <w:sz w:val="20"/>
          <w:szCs w:val="20"/>
        </w:rPr>
        <w:t>(Not required for FRS)</w:t>
      </w:r>
    </w:p>
    <w:p w14:paraId="44F3272B" w14:textId="71D4928A" w:rsidR="004025D8" w:rsidRPr="00E43CB7" w:rsidRDefault="00224854" w:rsidP="001569C9">
      <w:pPr>
        <w:pStyle w:val="ListParagraph"/>
        <w:numPr>
          <w:ilvl w:val="0"/>
          <w:numId w:val="3"/>
        </w:numPr>
        <w:tabs>
          <w:tab w:val="right" w:pos="10800"/>
        </w:tabs>
        <w:rPr>
          <w:rFonts w:ascii="Arial" w:hAnsi="Arial" w:cs="Arial"/>
          <w:sz w:val="20"/>
          <w:szCs w:val="20"/>
        </w:rPr>
      </w:pPr>
      <w:r w:rsidRPr="00E43CB7">
        <w:rPr>
          <w:rFonts w:ascii="Arial" w:hAnsi="Arial" w:cs="Arial"/>
          <w:sz w:val="20"/>
          <w:szCs w:val="20"/>
        </w:rPr>
        <w:t>Obtain a GMRS radio</w:t>
      </w:r>
      <w:r w:rsidR="00C85541" w:rsidRPr="00E43CB7">
        <w:rPr>
          <w:rFonts w:ascii="Arial" w:hAnsi="Arial" w:cs="Arial"/>
          <w:sz w:val="20"/>
          <w:szCs w:val="20"/>
        </w:rPr>
        <w:t xml:space="preserve"> </w:t>
      </w:r>
      <w:r w:rsidR="00CB28FA" w:rsidRPr="00E43CB7">
        <w:rPr>
          <w:rFonts w:ascii="Arial" w:hAnsi="Arial" w:cs="Arial"/>
          <w:sz w:val="20"/>
          <w:szCs w:val="20"/>
        </w:rPr>
        <w:t>(</w:t>
      </w:r>
      <w:r w:rsidR="00AA0C8E" w:rsidRPr="00E43CB7">
        <w:rPr>
          <w:rFonts w:ascii="Arial" w:hAnsi="Arial" w:cs="Arial"/>
          <w:sz w:val="20"/>
          <w:szCs w:val="20"/>
        </w:rPr>
        <w:t xml:space="preserve">We </w:t>
      </w:r>
      <w:r w:rsidR="00E7514A" w:rsidRPr="00E43CB7">
        <w:rPr>
          <w:rFonts w:ascii="Arial" w:hAnsi="Arial" w:cs="Arial"/>
          <w:sz w:val="20"/>
          <w:szCs w:val="20"/>
        </w:rPr>
        <w:t>will gladly provide information on</w:t>
      </w:r>
      <w:r w:rsidR="00AA0C8E" w:rsidRPr="00E43CB7">
        <w:rPr>
          <w:rFonts w:ascii="Arial" w:hAnsi="Arial" w:cs="Arial"/>
          <w:sz w:val="20"/>
          <w:szCs w:val="20"/>
        </w:rPr>
        <w:t xml:space="preserve"> radios and </w:t>
      </w:r>
      <w:r w:rsidR="00D86AA8" w:rsidRPr="00E43CB7">
        <w:rPr>
          <w:rFonts w:ascii="Arial" w:hAnsi="Arial" w:cs="Arial"/>
          <w:sz w:val="20"/>
          <w:szCs w:val="20"/>
        </w:rPr>
        <w:t>optional gear</w:t>
      </w:r>
      <w:r w:rsidR="00AA0C8E" w:rsidRPr="00E43CB7">
        <w:rPr>
          <w:rFonts w:ascii="Arial" w:hAnsi="Arial" w:cs="Arial"/>
          <w:sz w:val="20"/>
          <w:szCs w:val="20"/>
        </w:rPr>
        <w:t>.)</w:t>
      </w:r>
      <w:r w:rsidR="001569C9" w:rsidRPr="00E43CB7">
        <w:rPr>
          <w:rFonts w:ascii="Arial" w:hAnsi="Arial" w:cs="Arial"/>
          <w:sz w:val="20"/>
          <w:szCs w:val="20"/>
        </w:rPr>
        <w:t xml:space="preserve"> </w:t>
      </w:r>
      <w:r w:rsidR="00D86AA8" w:rsidRPr="00E43CB7">
        <w:rPr>
          <w:rFonts w:ascii="Arial" w:hAnsi="Arial" w:cs="Arial"/>
          <w:sz w:val="20"/>
          <w:szCs w:val="20"/>
        </w:rPr>
        <w:t xml:space="preserve">We have had excellent success with the </w:t>
      </w:r>
      <w:r w:rsidR="004025D8" w:rsidRPr="00E43CB7">
        <w:rPr>
          <w:rFonts w:ascii="Arial" w:hAnsi="Arial" w:cs="Arial"/>
          <w:sz w:val="20"/>
          <w:szCs w:val="20"/>
        </w:rPr>
        <w:t>Baofeng GM15 PRO</w:t>
      </w:r>
      <w:r w:rsidR="00DD5D92" w:rsidRPr="00E43CB7">
        <w:rPr>
          <w:rFonts w:ascii="Arial" w:hAnsi="Arial" w:cs="Arial"/>
          <w:sz w:val="20"/>
          <w:szCs w:val="20"/>
        </w:rPr>
        <w:t>,</w:t>
      </w:r>
      <w:r w:rsidR="00CC6B61" w:rsidRPr="00E43CB7">
        <w:rPr>
          <w:rFonts w:ascii="Arial" w:hAnsi="Arial" w:cs="Arial"/>
          <w:sz w:val="20"/>
          <w:szCs w:val="20"/>
        </w:rPr>
        <w:t xml:space="preserve"> $26</w:t>
      </w:r>
      <w:r w:rsidR="00CB28FA" w:rsidRPr="00E43CB7">
        <w:rPr>
          <w:rFonts w:ascii="Arial" w:hAnsi="Arial" w:cs="Arial"/>
          <w:sz w:val="20"/>
          <w:szCs w:val="20"/>
        </w:rPr>
        <w:t>.00</w:t>
      </w:r>
      <w:r w:rsidR="001569C9" w:rsidRPr="00E43CB7">
        <w:rPr>
          <w:rFonts w:ascii="Arial" w:hAnsi="Arial" w:cs="Arial"/>
          <w:sz w:val="20"/>
          <w:szCs w:val="20"/>
        </w:rPr>
        <w:t>,</w:t>
      </w:r>
      <w:r w:rsidR="00CC6B61" w:rsidRPr="00E43CB7">
        <w:rPr>
          <w:rFonts w:ascii="Arial" w:hAnsi="Arial" w:cs="Arial"/>
          <w:sz w:val="20"/>
          <w:szCs w:val="20"/>
        </w:rPr>
        <w:t xml:space="preserve"> </w:t>
      </w:r>
      <w:r w:rsidR="00CB28FA" w:rsidRPr="00E43CB7">
        <w:rPr>
          <w:rFonts w:ascii="Arial" w:hAnsi="Arial" w:cs="Arial"/>
          <w:sz w:val="20"/>
          <w:szCs w:val="20"/>
        </w:rPr>
        <w:t>including</w:t>
      </w:r>
      <w:r w:rsidR="00CC6B61" w:rsidRPr="00E43CB7">
        <w:rPr>
          <w:rFonts w:ascii="Arial" w:hAnsi="Arial" w:cs="Arial"/>
          <w:sz w:val="20"/>
          <w:szCs w:val="20"/>
        </w:rPr>
        <w:t xml:space="preserve"> shipping.</w:t>
      </w:r>
      <w:r w:rsidR="00420786" w:rsidRPr="00E43CB7">
        <w:rPr>
          <w:rFonts w:ascii="Arial" w:hAnsi="Arial" w:cs="Arial"/>
          <w:sz w:val="20"/>
          <w:szCs w:val="20"/>
        </w:rPr>
        <w:t xml:space="preserve"> </w:t>
      </w:r>
    </w:p>
    <w:p w14:paraId="529EFFAE" w14:textId="4D69B577" w:rsidR="0039194E" w:rsidRPr="00E43CB7" w:rsidRDefault="0039194E" w:rsidP="00D86AA8">
      <w:pPr>
        <w:pStyle w:val="ListParagraph"/>
        <w:numPr>
          <w:ilvl w:val="0"/>
          <w:numId w:val="3"/>
        </w:numPr>
        <w:tabs>
          <w:tab w:val="right" w:pos="10800"/>
        </w:tabs>
        <w:rPr>
          <w:rFonts w:ascii="Arial" w:hAnsi="Arial" w:cs="Arial"/>
          <w:sz w:val="20"/>
          <w:szCs w:val="20"/>
        </w:rPr>
      </w:pPr>
      <w:r w:rsidRPr="00E43CB7">
        <w:rPr>
          <w:rFonts w:ascii="Arial" w:hAnsi="Arial" w:cs="Arial"/>
          <w:sz w:val="20"/>
          <w:szCs w:val="20"/>
        </w:rPr>
        <w:t xml:space="preserve">Check-in with the ward </w:t>
      </w:r>
      <w:r w:rsidR="00813254" w:rsidRPr="00E43CB7">
        <w:rPr>
          <w:rFonts w:ascii="Arial" w:hAnsi="Arial" w:cs="Arial"/>
          <w:sz w:val="20"/>
          <w:szCs w:val="20"/>
        </w:rPr>
        <w:t>regularly</w:t>
      </w:r>
      <w:r w:rsidR="00651A30" w:rsidRPr="00E43CB7">
        <w:rPr>
          <w:rFonts w:ascii="Arial" w:hAnsi="Arial" w:cs="Arial"/>
          <w:sz w:val="20"/>
          <w:szCs w:val="20"/>
        </w:rPr>
        <w:t xml:space="preserve"> and in times when other means of communication are not available.</w:t>
      </w:r>
    </w:p>
    <w:p w14:paraId="521DDDA0" w14:textId="1C9F2F32" w:rsidR="00813254" w:rsidRPr="00AE4F21" w:rsidRDefault="00813254" w:rsidP="00D86AA8">
      <w:pPr>
        <w:pStyle w:val="ListParagraph"/>
        <w:numPr>
          <w:ilvl w:val="0"/>
          <w:numId w:val="3"/>
        </w:numPr>
        <w:tabs>
          <w:tab w:val="right" w:pos="10800"/>
        </w:tabs>
        <w:rPr>
          <w:rFonts w:ascii="Arial" w:hAnsi="Arial" w:cs="Arial"/>
          <w:sz w:val="24"/>
          <w:szCs w:val="24"/>
        </w:rPr>
      </w:pPr>
      <w:r w:rsidRPr="00E43CB7">
        <w:rPr>
          <w:rFonts w:ascii="Arial" w:hAnsi="Arial" w:cs="Arial"/>
          <w:sz w:val="20"/>
          <w:szCs w:val="20"/>
        </w:rPr>
        <w:t>The ward will designate one or more GMRS operators to check-in with the stake</w:t>
      </w:r>
      <w:r w:rsidR="00A74AD7" w:rsidRPr="00E43CB7">
        <w:rPr>
          <w:rFonts w:ascii="Arial" w:hAnsi="Arial" w:cs="Arial"/>
          <w:sz w:val="20"/>
          <w:szCs w:val="20"/>
        </w:rPr>
        <w:t>.</w:t>
      </w:r>
    </w:p>
    <w:p w14:paraId="45E65951" w14:textId="77777777" w:rsidR="001E26E7" w:rsidRDefault="001E26E7" w:rsidP="001E26E7">
      <w:pPr>
        <w:tabs>
          <w:tab w:val="right" w:pos="10800"/>
        </w:tabs>
        <w:rPr>
          <w:rFonts w:ascii="Arial" w:hAnsi="Arial" w:cs="Arial"/>
        </w:rPr>
      </w:pPr>
    </w:p>
    <w:p w14:paraId="6C3C5989" w14:textId="45A35E77" w:rsidR="00493025" w:rsidRDefault="00493025" w:rsidP="00493025">
      <w:pPr>
        <w:tabs>
          <w:tab w:val="right" w:pos="10800"/>
        </w:tabs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Communications during an Emergency </w:t>
      </w:r>
    </w:p>
    <w:p w14:paraId="1EAA2098" w14:textId="50A1E56E" w:rsidR="002275F9" w:rsidRDefault="002275F9" w:rsidP="00493025">
      <w:pPr>
        <w:tabs>
          <w:tab w:val="right" w:pos="10800"/>
        </w:tabs>
        <w:rPr>
          <w:rFonts w:ascii="Arial" w:hAnsi="Arial" w:cs="Arial"/>
        </w:rPr>
      </w:pPr>
      <w:r>
        <w:rPr>
          <w:rFonts w:ascii="Arial" w:hAnsi="Arial" w:cs="Arial"/>
        </w:rPr>
        <w:t>Ward Network Con</w:t>
      </w:r>
      <w:r w:rsidR="002240A8">
        <w:rPr>
          <w:rFonts w:ascii="Arial" w:hAnsi="Arial" w:cs="Arial"/>
        </w:rPr>
        <w:t xml:space="preserve">trol will transmit </w:t>
      </w:r>
      <w:r w:rsidR="00F766B7">
        <w:rPr>
          <w:rFonts w:ascii="Arial" w:hAnsi="Arial" w:cs="Arial"/>
        </w:rPr>
        <w:t xml:space="preserve">Emergency Messages and poll </w:t>
      </w:r>
      <w:r w:rsidR="00D81F06">
        <w:rPr>
          <w:rFonts w:ascii="Arial" w:hAnsi="Arial" w:cs="Arial"/>
        </w:rPr>
        <w:t xml:space="preserve">ward radio operators </w:t>
      </w:r>
      <w:r w:rsidR="00F766B7">
        <w:rPr>
          <w:rFonts w:ascii="Arial" w:hAnsi="Arial" w:cs="Arial"/>
        </w:rPr>
        <w:t xml:space="preserve">on </w:t>
      </w:r>
      <w:r w:rsidR="00F766B7">
        <w:rPr>
          <w:rFonts w:ascii="Arial" w:hAnsi="Arial" w:cs="Arial"/>
        </w:rPr>
        <w:t>Channel 15 (462.550)</w:t>
      </w:r>
      <w:r w:rsidR="00F766B7">
        <w:rPr>
          <w:rFonts w:ascii="Arial" w:hAnsi="Arial" w:cs="Arial"/>
        </w:rPr>
        <w:t xml:space="preserve"> </w:t>
      </w:r>
      <w:r w:rsidR="002240A8">
        <w:rPr>
          <w:rFonts w:ascii="Arial" w:hAnsi="Arial" w:cs="Arial"/>
        </w:rPr>
        <w:t>at 8:00 AM. 2:00 PM, and 8:00 PM</w:t>
      </w:r>
    </w:p>
    <w:p w14:paraId="545B703A" w14:textId="77777777" w:rsidR="00BE22E1" w:rsidRDefault="00D81F06" w:rsidP="00493025">
      <w:pPr>
        <w:tabs>
          <w:tab w:val="right" w:pos="1080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Ward </w:t>
      </w:r>
      <w:r w:rsidR="00866493">
        <w:rPr>
          <w:rFonts w:ascii="Arial" w:hAnsi="Arial" w:cs="Arial"/>
        </w:rPr>
        <w:t>radio operators will</w:t>
      </w:r>
      <w:r w:rsidR="00BE22E1">
        <w:rPr>
          <w:rFonts w:ascii="Arial" w:hAnsi="Arial" w:cs="Arial"/>
        </w:rPr>
        <w:t>:</w:t>
      </w:r>
    </w:p>
    <w:p w14:paraId="7C627439" w14:textId="715B8D1D" w:rsidR="00EB0B44" w:rsidRDefault="00BE22E1" w:rsidP="00493025">
      <w:pPr>
        <w:pStyle w:val="ListParagraph"/>
        <w:numPr>
          <w:ilvl w:val="0"/>
          <w:numId w:val="4"/>
        </w:numPr>
        <w:tabs>
          <w:tab w:val="right" w:pos="10800"/>
        </w:tabs>
        <w:rPr>
          <w:rFonts w:ascii="Arial" w:hAnsi="Arial" w:cs="Arial"/>
        </w:rPr>
      </w:pPr>
      <w:r>
        <w:rPr>
          <w:rFonts w:ascii="Arial" w:hAnsi="Arial" w:cs="Arial"/>
        </w:rPr>
        <w:t>M</w:t>
      </w:r>
      <w:r w:rsidR="00493025" w:rsidRPr="00BE22E1">
        <w:rPr>
          <w:rFonts w:ascii="Arial" w:hAnsi="Arial" w:cs="Arial"/>
        </w:rPr>
        <w:t>onitor Channel 15 (462.550)</w:t>
      </w:r>
      <w:r w:rsidR="004701E8" w:rsidRPr="00BE22E1">
        <w:rPr>
          <w:rFonts w:ascii="Arial" w:hAnsi="Arial" w:cs="Arial"/>
        </w:rPr>
        <w:t xml:space="preserve"> at 8:00 AM. 2:00 PM, and 8:00 PM for </w:t>
      </w:r>
      <w:r w:rsidR="007A1828" w:rsidRPr="00BE22E1">
        <w:rPr>
          <w:rFonts w:ascii="Arial" w:hAnsi="Arial" w:cs="Arial"/>
        </w:rPr>
        <w:t>Emergency Network Traffic</w:t>
      </w:r>
    </w:p>
    <w:p w14:paraId="4EF3CC3C" w14:textId="4CDA2572" w:rsidR="00BE22E1" w:rsidRDefault="00BE22E1" w:rsidP="00493025">
      <w:pPr>
        <w:pStyle w:val="ListParagraph"/>
        <w:numPr>
          <w:ilvl w:val="0"/>
          <w:numId w:val="4"/>
        </w:numPr>
        <w:tabs>
          <w:tab w:val="right" w:pos="10800"/>
        </w:tabs>
        <w:rPr>
          <w:rFonts w:ascii="Arial" w:hAnsi="Arial" w:cs="Arial"/>
        </w:rPr>
      </w:pPr>
      <w:r>
        <w:rPr>
          <w:rFonts w:ascii="Arial" w:hAnsi="Arial" w:cs="Arial"/>
        </w:rPr>
        <w:t>Re</w:t>
      </w:r>
      <w:r w:rsidR="002751A6">
        <w:rPr>
          <w:rFonts w:ascii="Arial" w:hAnsi="Arial" w:cs="Arial"/>
        </w:rPr>
        <w:t xml:space="preserve">port needs and resources to the ward </w:t>
      </w:r>
      <w:r w:rsidR="006171F6">
        <w:rPr>
          <w:rFonts w:ascii="Arial" w:hAnsi="Arial" w:cs="Arial"/>
        </w:rPr>
        <w:t xml:space="preserve">Network </w:t>
      </w:r>
      <w:r w:rsidR="00F9427C">
        <w:rPr>
          <w:rFonts w:ascii="Arial" w:hAnsi="Arial" w:cs="Arial"/>
        </w:rPr>
        <w:t>Control Station</w:t>
      </w:r>
    </w:p>
    <w:p w14:paraId="64DA9CDD" w14:textId="63F791DE" w:rsidR="00F9427C" w:rsidRPr="00F9427C" w:rsidRDefault="00F9427C" w:rsidP="00F9427C">
      <w:pPr>
        <w:tabs>
          <w:tab w:val="right" w:pos="10800"/>
        </w:tabs>
        <w:rPr>
          <w:rFonts w:ascii="Arial" w:hAnsi="Arial" w:cs="Arial"/>
        </w:rPr>
      </w:pPr>
      <w:r>
        <w:rPr>
          <w:rFonts w:ascii="Arial" w:hAnsi="Arial" w:cs="Arial"/>
        </w:rPr>
        <w:t>Ward Network Control</w:t>
      </w:r>
      <w:r>
        <w:rPr>
          <w:rFonts w:ascii="Arial" w:hAnsi="Arial" w:cs="Arial"/>
        </w:rPr>
        <w:t xml:space="preserve"> will </w:t>
      </w:r>
      <w:r w:rsidR="00B642D7">
        <w:rPr>
          <w:rFonts w:ascii="Arial" w:hAnsi="Arial" w:cs="Arial"/>
        </w:rPr>
        <w:t>r</w:t>
      </w:r>
      <w:r w:rsidR="00B642D7">
        <w:rPr>
          <w:rFonts w:ascii="Arial" w:hAnsi="Arial" w:cs="Arial"/>
        </w:rPr>
        <w:t xml:space="preserve">eport needs and resources to the </w:t>
      </w:r>
      <w:r w:rsidR="00B642D7">
        <w:rPr>
          <w:rFonts w:ascii="Arial" w:hAnsi="Arial" w:cs="Arial"/>
        </w:rPr>
        <w:t>Stake</w:t>
      </w:r>
      <w:r w:rsidR="00B642D7">
        <w:rPr>
          <w:rFonts w:ascii="Arial" w:hAnsi="Arial" w:cs="Arial"/>
        </w:rPr>
        <w:t xml:space="preserve"> Network Control Station</w:t>
      </w:r>
    </w:p>
    <w:p w14:paraId="025FF173" w14:textId="77777777" w:rsidR="00002F99" w:rsidRDefault="00002F99" w:rsidP="001E26E7">
      <w:pPr>
        <w:tabs>
          <w:tab w:val="right" w:pos="10800"/>
        </w:tabs>
        <w:rPr>
          <w:rFonts w:ascii="Arial" w:hAnsi="Arial" w:cs="Arial"/>
        </w:rPr>
      </w:pPr>
    </w:p>
    <w:p w14:paraId="3A48691E" w14:textId="508571AD" w:rsidR="001E26E7" w:rsidRDefault="005A7D1F" w:rsidP="007D757B">
      <w:pPr>
        <w:tabs>
          <w:tab w:val="right" w:pos="10800"/>
        </w:tabs>
        <w:jc w:val="center"/>
        <w:rPr>
          <w:rFonts w:ascii="Arial" w:hAnsi="Arial" w:cs="Arial"/>
          <w:b/>
          <w:bCs/>
          <w:sz w:val="24"/>
          <w:szCs w:val="24"/>
        </w:rPr>
      </w:pPr>
      <w:r w:rsidRPr="00A74AD7">
        <w:rPr>
          <w:rFonts w:ascii="Arial" w:hAnsi="Arial" w:cs="Arial"/>
          <w:b/>
          <w:bCs/>
          <w:sz w:val="24"/>
          <w:szCs w:val="24"/>
        </w:rPr>
        <w:t xml:space="preserve">We are glad to help with every step: Dale Todd </w:t>
      </w:r>
      <w:r w:rsidR="007D757B" w:rsidRPr="00A74AD7">
        <w:rPr>
          <w:rFonts w:ascii="Arial" w:hAnsi="Arial" w:cs="Arial"/>
          <w:b/>
          <w:bCs/>
          <w:sz w:val="24"/>
          <w:szCs w:val="24"/>
        </w:rPr>
        <w:t>678-471-4751 | Steve Haynes 770-570-8889</w:t>
      </w:r>
    </w:p>
    <w:p w14:paraId="54994173" w14:textId="1670BAB6" w:rsidR="00735D0D" w:rsidRDefault="00735D0D" w:rsidP="007D757B">
      <w:pPr>
        <w:tabs>
          <w:tab w:val="right" w:pos="10800"/>
        </w:tabs>
        <w:jc w:val="center"/>
        <w:rPr>
          <w:rFonts w:ascii="Arial" w:hAnsi="Arial" w:cs="Arial"/>
          <w:b/>
          <w:bCs/>
          <w:sz w:val="24"/>
          <w:szCs w:val="24"/>
        </w:rPr>
      </w:pPr>
      <w:hyperlink r:id="rId14" w:history="1">
        <w:r w:rsidRPr="00F429A0">
          <w:rPr>
            <w:rStyle w:val="Hyperlink"/>
            <w:b/>
            <w:bCs/>
            <w:sz w:val="24"/>
            <w:szCs w:val="24"/>
          </w:rPr>
          <w:t>ERCnetAtlanta@Gmail.com</w:t>
        </w:r>
      </w:hyperlink>
    </w:p>
    <w:p w14:paraId="06D732C5" w14:textId="77777777" w:rsidR="00735D0D" w:rsidRPr="00A74AD7" w:rsidRDefault="00735D0D" w:rsidP="007D757B">
      <w:pPr>
        <w:tabs>
          <w:tab w:val="right" w:pos="10800"/>
        </w:tabs>
        <w:jc w:val="center"/>
        <w:rPr>
          <w:rFonts w:ascii="Arial" w:hAnsi="Arial" w:cs="Arial"/>
          <w:b/>
          <w:bCs/>
          <w:sz w:val="24"/>
          <w:szCs w:val="24"/>
        </w:rPr>
      </w:pPr>
    </w:p>
    <w:sectPr w:rsidR="00735D0D" w:rsidRPr="00A74AD7" w:rsidSect="001E26E7">
      <w:pgSz w:w="12240" w:h="15840"/>
      <w:pgMar w:top="720" w:right="720" w:bottom="36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D3E37"/>
    <w:multiLevelType w:val="hybridMultilevel"/>
    <w:tmpl w:val="1A14C4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9364E6"/>
    <w:multiLevelType w:val="hybridMultilevel"/>
    <w:tmpl w:val="308A63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0D44B2"/>
    <w:multiLevelType w:val="hybridMultilevel"/>
    <w:tmpl w:val="01AA3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607AA1"/>
    <w:multiLevelType w:val="hybridMultilevel"/>
    <w:tmpl w:val="98D46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9735819">
    <w:abstractNumId w:val="3"/>
  </w:num>
  <w:num w:numId="2" w16cid:durableId="803735103">
    <w:abstractNumId w:val="2"/>
  </w:num>
  <w:num w:numId="3" w16cid:durableId="209342880">
    <w:abstractNumId w:val="1"/>
  </w:num>
  <w:num w:numId="4" w16cid:durableId="16805047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626"/>
    <w:rsid w:val="00002F99"/>
    <w:rsid w:val="000141A2"/>
    <w:rsid w:val="00042C5E"/>
    <w:rsid w:val="0005069C"/>
    <w:rsid w:val="00054F2E"/>
    <w:rsid w:val="000551DF"/>
    <w:rsid w:val="000962EF"/>
    <w:rsid w:val="000A4F4A"/>
    <w:rsid w:val="000C146F"/>
    <w:rsid w:val="000C4F67"/>
    <w:rsid w:val="001030EC"/>
    <w:rsid w:val="00106756"/>
    <w:rsid w:val="00121AE1"/>
    <w:rsid w:val="0012543D"/>
    <w:rsid w:val="0015512E"/>
    <w:rsid w:val="001569C9"/>
    <w:rsid w:val="00174338"/>
    <w:rsid w:val="0017475A"/>
    <w:rsid w:val="00176A93"/>
    <w:rsid w:val="00182B9B"/>
    <w:rsid w:val="00194F9C"/>
    <w:rsid w:val="00197B4E"/>
    <w:rsid w:val="001A2B5A"/>
    <w:rsid w:val="001C3E15"/>
    <w:rsid w:val="001E04C4"/>
    <w:rsid w:val="001E26E7"/>
    <w:rsid w:val="001E688E"/>
    <w:rsid w:val="002240A8"/>
    <w:rsid w:val="00224854"/>
    <w:rsid w:val="002275F9"/>
    <w:rsid w:val="002751A6"/>
    <w:rsid w:val="0028065B"/>
    <w:rsid w:val="00280A70"/>
    <w:rsid w:val="002A76B2"/>
    <w:rsid w:val="002B234F"/>
    <w:rsid w:val="002D1B82"/>
    <w:rsid w:val="002E70E6"/>
    <w:rsid w:val="002F5B71"/>
    <w:rsid w:val="00310127"/>
    <w:rsid w:val="00324901"/>
    <w:rsid w:val="00336278"/>
    <w:rsid w:val="00345F67"/>
    <w:rsid w:val="003548B4"/>
    <w:rsid w:val="003555C1"/>
    <w:rsid w:val="00384271"/>
    <w:rsid w:val="0039194E"/>
    <w:rsid w:val="003C49D4"/>
    <w:rsid w:val="003D291E"/>
    <w:rsid w:val="003E4B0A"/>
    <w:rsid w:val="003E6952"/>
    <w:rsid w:val="00400911"/>
    <w:rsid w:val="004025D8"/>
    <w:rsid w:val="00403626"/>
    <w:rsid w:val="004057CE"/>
    <w:rsid w:val="00411EB5"/>
    <w:rsid w:val="00420786"/>
    <w:rsid w:val="00450DE9"/>
    <w:rsid w:val="00462726"/>
    <w:rsid w:val="004701E8"/>
    <w:rsid w:val="00480912"/>
    <w:rsid w:val="00486BB6"/>
    <w:rsid w:val="00493025"/>
    <w:rsid w:val="004C0184"/>
    <w:rsid w:val="004C7E0F"/>
    <w:rsid w:val="004D3B32"/>
    <w:rsid w:val="004D4087"/>
    <w:rsid w:val="004E6256"/>
    <w:rsid w:val="004F777E"/>
    <w:rsid w:val="0050774C"/>
    <w:rsid w:val="005123F0"/>
    <w:rsid w:val="00513924"/>
    <w:rsid w:val="005228DD"/>
    <w:rsid w:val="00536AFF"/>
    <w:rsid w:val="00542EE7"/>
    <w:rsid w:val="005637BA"/>
    <w:rsid w:val="0056710A"/>
    <w:rsid w:val="00574332"/>
    <w:rsid w:val="00575119"/>
    <w:rsid w:val="00595324"/>
    <w:rsid w:val="005A55AC"/>
    <w:rsid w:val="005A7D1F"/>
    <w:rsid w:val="005B3082"/>
    <w:rsid w:val="005D1E60"/>
    <w:rsid w:val="005F40EE"/>
    <w:rsid w:val="005F45CA"/>
    <w:rsid w:val="00607A9C"/>
    <w:rsid w:val="006171F6"/>
    <w:rsid w:val="00651A30"/>
    <w:rsid w:val="00654529"/>
    <w:rsid w:val="00672DD9"/>
    <w:rsid w:val="00681BA4"/>
    <w:rsid w:val="006901F3"/>
    <w:rsid w:val="006914CE"/>
    <w:rsid w:val="006A1447"/>
    <w:rsid w:val="006A1C71"/>
    <w:rsid w:val="006A5C70"/>
    <w:rsid w:val="006B4915"/>
    <w:rsid w:val="006C1474"/>
    <w:rsid w:val="006C743F"/>
    <w:rsid w:val="006F31A5"/>
    <w:rsid w:val="006F6FA0"/>
    <w:rsid w:val="006F76E8"/>
    <w:rsid w:val="00723622"/>
    <w:rsid w:val="00735D0D"/>
    <w:rsid w:val="007375AB"/>
    <w:rsid w:val="0074675B"/>
    <w:rsid w:val="00757FA2"/>
    <w:rsid w:val="00761D67"/>
    <w:rsid w:val="00770F5B"/>
    <w:rsid w:val="00796EEE"/>
    <w:rsid w:val="007A03EF"/>
    <w:rsid w:val="007A1828"/>
    <w:rsid w:val="007B39CE"/>
    <w:rsid w:val="007B4FA4"/>
    <w:rsid w:val="007B6ECE"/>
    <w:rsid w:val="007C0108"/>
    <w:rsid w:val="007C7E95"/>
    <w:rsid w:val="007D2B16"/>
    <w:rsid w:val="007D3BCF"/>
    <w:rsid w:val="007D757B"/>
    <w:rsid w:val="007E77CA"/>
    <w:rsid w:val="00813254"/>
    <w:rsid w:val="00813E3F"/>
    <w:rsid w:val="00827E99"/>
    <w:rsid w:val="00832872"/>
    <w:rsid w:val="00845790"/>
    <w:rsid w:val="00866493"/>
    <w:rsid w:val="008712CB"/>
    <w:rsid w:val="00874A5A"/>
    <w:rsid w:val="00875E99"/>
    <w:rsid w:val="00884162"/>
    <w:rsid w:val="00884306"/>
    <w:rsid w:val="008A0BA2"/>
    <w:rsid w:val="008A6831"/>
    <w:rsid w:val="008C0AAB"/>
    <w:rsid w:val="008C3A91"/>
    <w:rsid w:val="008D4E39"/>
    <w:rsid w:val="008E73BD"/>
    <w:rsid w:val="008F1917"/>
    <w:rsid w:val="0090407E"/>
    <w:rsid w:val="00912724"/>
    <w:rsid w:val="009132B4"/>
    <w:rsid w:val="00915541"/>
    <w:rsid w:val="009612FE"/>
    <w:rsid w:val="009806B1"/>
    <w:rsid w:val="00990013"/>
    <w:rsid w:val="00990AA4"/>
    <w:rsid w:val="00993C23"/>
    <w:rsid w:val="009942EE"/>
    <w:rsid w:val="0099706C"/>
    <w:rsid w:val="009B0C63"/>
    <w:rsid w:val="009C3D74"/>
    <w:rsid w:val="009D60E3"/>
    <w:rsid w:val="00A02C72"/>
    <w:rsid w:val="00A26A9D"/>
    <w:rsid w:val="00A27C75"/>
    <w:rsid w:val="00A46619"/>
    <w:rsid w:val="00A74AD7"/>
    <w:rsid w:val="00A916D0"/>
    <w:rsid w:val="00AA0C8E"/>
    <w:rsid w:val="00AB489C"/>
    <w:rsid w:val="00AD0CFF"/>
    <w:rsid w:val="00AE4F21"/>
    <w:rsid w:val="00AF562F"/>
    <w:rsid w:val="00B06B41"/>
    <w:rsid w:val="00B14E17"/>
    <w:rsid w:val="00B33E96"/>
    <w:rsid w:val="00B47C62"/>
    <w:rsid w:val="00B54BEE"/>
    <w:rsid w:val="00B642D7"/>
    <w:rsid w:val="00B70DBD"/>
    <w:rsid w:val="00B72578"/>
    <w:rsid w:val="00BA1FAD"/>
    <w:rsid w:val="00BB20E2"/>
    <w:rsid w:val="00BC1079"/>
    <w:rsid w:val="00BE1E68"/>
    <w:rsid w:val="00BE22E1"/>
    <w:rsid w:val="00C219D3"/>
    <w:rsid w:val="00C63222"/>
    <w:rsid w:val="00C63645"/>
    <w:rsid w:val="00C66E2B"/>
    <w:rsid w:val="00C76BBE"/>
    <w:rsid w:val="00C85541"/>
    <w:rsid w:val="00C936F0"/>
    <w:rsid w:val="00CA10B4"/>
    <w:rsid w:val="00CB28FA"/>
    <w:rsid w:val="00CC110E"/>
    <w:rsid w:val="00CC38B5"/>
    <w:rsid w:val="00CC6B61"/>
    <w:rsid w:val="00CD000A"/>
    <w:rsid w:val="00CD04D8"/>
    <w:rsid w:val="00CD5C08"/>
    <w:rsid w:val="00CE1D22"/>
    <w:rsid w:val="00CE35C4"/>
    <w:rsid w:val="00CE5470"/>
    <w:rsid w:val="00CE6E75"/>
    <w:rsid w:val="00D36B0B"/>
    <w:rsid w:val="00D56689"/>
    <w:rsid w:val="00D81F06"/>
    <w:rsid w:val="00D86266"/>
    <w:rsid w:val="00D86AA8"/>
    <w:rsid w:val="00D93750"/>
    <w:rsid w:val="00DB5FDE"/>
    <w:rsid w:val="00DD3DC9"/>
    <w:rsid w:val="00DD5D92"/>
    <w:rsid w:val="00DE7503"/>
    <w:rsid w:val="00DF1BE8"/>
    <w:rsid w:val="00E232E0"/>
    <w:rsid w:val="00E41143"/>
    <w:rsid w:val="00E41F15"/>
    <w:rsid w:val="00E43CB7"/>
    <w:rsid w:val="00E47FC4"/>
    <w:rsid w:val="00E64634"/>
    <w:rsid w:val="00E7514A"/>
    <w:rsid w:val="00EB0B44"/>
    <w:rsid w:val="00EB7D48"/>
    <w:rsid w:val="00EC0DFA"/>
    <w:rsid w:val="00ED23BF"/>
    <w:rsid w:val="00ED6054"/>
    <w:rsid w:val="00EE37A2"/>
    <w:rsid w:val="00EE4B27"/>
    <w:rsid w:val="00F01006"/>
    <w:rsid w:val="00F0739B"/>
    <w:rsid w:val="00F2094B"/>
    <w:rsid w:val="00F31B8A"/>
    <w:rsid w:val="00F429A0"/>
    <w:rsid w:val="00F766B7"/>
    <w:rsid w:val="00F872A7"/>
    <w:rsid w:val="00F9427C"/>
    <w:rsid w:val="00FA0CE1"/>
    <w:rsid w:val="00FA10ED"/>
    <w:rsid w:val="00FB0227"/>
    <w:rsid w:val="00FB41D9"/>
    <w:rsid w:val="00FC530D"/>
    <w:rsid w:val="00FC5D60"/>
    <w:rsid w:val="00FD33B4"/>
    <w:rsid w:val="00FD7F98"/>
    <w:rsid w:val="00FE2F36"/>
    <w:rsid w:val="00FF5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7FE631"/>
  <w15:chartTrackingRefBased/>
  <w15:docId w15:val="{2A187C89-23FF-4182-AB2D-A7DABA60B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5FDE"/>
  </w:style>
  <w:style w:type="paragraph" w:styleId="Heading1">
    <w:name w:val="heading 1"/>
    <w:basedOn w:val="Normal"/>
    <w:next w:val="Normal"/>
    <w:link w:val="Heading1Char"/>
    <w:uiPriority w:val="9"/>
    <w:qFormat/>
    <w:rsid w:val="004036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36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36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36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36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362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362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362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362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36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36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36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362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362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36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36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36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36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362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36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362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36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362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36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362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362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36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362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362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D408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408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E6952"/>
    <w:rPr>
      <w:color w:val="96607D" w:themeColor="followedHyperlink"/>
      <w:u w:val="single"/>
    </w:rPr>
  </w:style>
  <w:style w:type="table" w:styleId="TableGrid">
    <w:name w:val="Table Grid"/>
    <w:basedOn w:val="TableNormal"/>
    <w:uiPriority w:val="39"/>
    <w:rsid w:val="001030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976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0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RCnet.net" TargetMode="External"/><Relationship Id="rId13" Type="http://schemas.openxmlformats.org/officeDocument/2006/relationships/hyperlink" Target="https://wireless2.fcc.gov/UlsEntry/licManager/login.jsp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ERCnetAtlanta@Gmail.com" TargetMode="External"/><Relationship Id="rId12" Type="http://schemas.openxmlformats.org/officeDocument/2006/relationships/hyperlink" Target="https://www.fcc.gov/wireless/support/universal-licensing-system-uls-resources/getting-fcc-registration-number-frn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ERCnet.net" TargetMode="External"/><Relationship Id="rId11" Type="http://schemas.openxmlformats.org/officeDocument/2006/relationships/hyperlink" Target="https://providentliving.churchofjesuschrist.org/emergency-preparedness-and-response/stake-ward-emergency-planning-guide/emergency-communications?lang=eng" TargetMode="External"/><Relationship Id="rId5" Type="http://schemas.openxmlformats.org/officeDocument/2006/relationships/hyperlink" Target="mailto:ERCnetAtlanta@Gmail.com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hyperlink" Target="mailto:ERCnetAtlant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562</Words>
  <Characters>3209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Haynes</dc:creator>
  <cp:keywords/>
  <dc:description/>
  <cp:lastModifiedBy>Steve Haynes</cp:lastModifiedBy>
  <cp:revision>32</cp:revision>
  <cp:lastPrinted>2025-02-02T00:32:00Z</cp:lastPrinted>
  <dcterms:created xsi:type="dcterms:W3CDTF">2025-02-16T14:27:00Z</dcterms:created>
  <dcterms:modified xsi:type="dcterms:W3CDTF">2025-02-16T15:10:00Z</dcterms:modified>
</cp:coreProperties>
</file>